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C9" w:rsidRDefault="004C53EB" w:rsidP="004C53EB">
      <w:pPr>
        <w:spacing w:line="56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 xml:space="preserve">附件          </w:t>
      </w:r>
      <w:r w:rsidRPr="004C53EB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征文选题和具体要求</w:t>
      </w:r>
    </w:p>
    <w:p w:rsidR="004C53EB" w:rsidRDefault="004C53EB" w:rsidP="004C53EB">
      <w:pPr>
        <w:spacing w:line="560" w:lineRule="exact"/>
        <w:ind w:left="640"/>
        <w:rPr>
          <w:rFonts w:ascii="黑体" w:eastAsia="黑体" w:hAnsi="黑体" w:cs="黑体" w:hint="eastAsia"/>
          <w:sz w:val="32"/>
          <w:szCs w:val="32"/>
        </w:rPr>
      </w:pPr>
    </w:p>
    <w:p w:rsidR="005A24C9" w:rsidRDefault="00030932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征文主题</w:t>
      </w:r>
    </w:p>
    <w:p w:rsidR="005A24C9" w:rsidRDefault="00030932">
      <w:pPr>
        <w:suppressAutoHyphens/>
        <w:overflowPunct w:val="0"/>
        <w:spacing w:line="560" w:lineRule="exact"/>
        <w:ind w:firstLineChars="200" w:firstLine="640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首届论坛的主题为“统一战线学与中国话语体系”。征文作者应深入研究探讨统一战线学的基本概念、基本问题、基本规律以及思想文化资源等基础理论，为建设中国特色、中国风格、中国气派的统一战线学，增强本学科在国内学术界和国际上的话语权奠定科学基础。</w:t>
      </w:r>
    </w:p>
    <w:p w:rsidR="005A24C9" w:rsidRDefault="0003093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参考选题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5A24C9" w:rsidRDefault="0003093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统一战线学的基本概念与规律性原理</w:t>
      </w:r>
    </w:p>
    <w:p w:rsidR="005A24C9" w:rsidRDefault="0003093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统一战线学与科学社会主义原理</w:t>
      </w:r>
    </w:p>
    <w:p w:rsidR="005A24C9" w:rsidRDefault="0003093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统一战线学与中国特色社会主义政治学</w:t>
      </w:r>
    </w:p>
    <w:p w:rsidR="005A24C9" w:rsidRDefault="0003093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中国特色统战学的体系架构与逻辑</w:t>
      </w:r>
    </w:p>
    <w:p w:rsidR="005A24C9" w:rsidRDefault="0003093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统一战线与中国政党政治和政党制度</w:t>
      </w:r>
    </w:p>
    <w:p w:rsidR="005A24C9" w:rsidRDefault="0003093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统一战线与中国特色社会主义制度体系完善</w:t>
      </w:r>
    </w:p>
    <w:p w:rsidR="005A24C9" w:rsidRDefault="0003093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7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统一战线与国家治理体系和治理能力现代化</w:t>
      </w:r>
    </w:p>
    <w:p w:rsidR="005A24C9" w:rsidRDefault="0003093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8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统一战线与营商环境和非公有制经济发展</w:t>
      </w:r>
    </w:p>
    <w:p w:rsidR="005A24C9" w:rsidRDefault="0003093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9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统一战线与中华民族共同体和民族伟大复兴</w:t>
      </w:r>
    </w:p>
    <w:p w:rsidR="005A24C9" w:rsidRDefault="0003093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以上为参考选题，征文可围绕论坛主题自拟选题。</w:t>
      </w:r>
    </w:p>
    <w:p w:rsidR="005A24C9" w:rsidRDefault="00030932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征文要求</w:t>
      </w:r>
    </w:p>
    <w:p w:rsidR="005A24C9" w:rsidRDefault="0003093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1.</w:t>
      </w:r>
      <w:r>
        <w:rPr>
          <w:rFonts w:ascii="华文仿宋" w:eastAsia="华文仿宋" w:hAnsi="华文仿宋" w:hint="eastAsia"/>
          <w:sz w:val="32"/>
          <w:szCs w:val="32"/>
        </w:rPr>
        <w:t>论文篇幅在</w:t>
      </w:r>
      <w:r>
        <w:rPr>
          <w:rFonts w:ascii="华文仿宋" w:eastAsia="华文仿宋" w:hAnsi="华文仿宋" w:hint="eastAsia"/>
          <w:sz w:val="32"/>
          <w:szCs w:val="32"/>
        </w:rPr>
        <w:t>5000-10000</w:t>
      </w:r>
      <w:r>
        <w:rPr>
          <w:rFonts w:ascii="华文仿宋" w:eastAsia="华文仿宋" w:hAnsi="华文仿宋" w:hint="eastAsia"/>
          <w:sz w:val="32"/>
          <w:szCs w:val="32"/>
        </w:rPr>
        <w:t>字左右。来稿请附</w:t>
      </w:r>
      <w:r>
        <w:rPr>
          <w:rFonts w:ascii="华文仿宋" w:eastAsia="华文仿宋" w:hAnsi="华文仿宋" w:hint="eastAsia"/>
          <w:sz w:val="32"/>
          <w:szCs w:val="32"/>
        </w:rPr>
        <w:t>摘要和关键词。</w:t>
      </w:r>
      <w:r>
        <w:rPr>
          <w:rFonts w:ascii="华文仿宋" w:eastAsia="华文仿宋" w:hAnsi="华文仿宋" w:hint="eastAsia"/>
          <w:sz w:val="32"/>
          <w:szCs w:val="32"/>
        </w:rPr>
        <w:t>引文和史料需注明出处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>
        <w:rPr>
          <w:rFonts w:ascii="华文仿宋" w:eastAsia="华文仿宋" w:hAnsi="华文仿宋" w:hint="eastAsia"/>
          <w:sz w:val="32"/>
          <w:szCs w:val="32"/>
        </w:rPr>
        <w:t>统一要求为尾注，参考文献附后。务请遵守学术道德和学术规范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5A24C9" w:rsidRDefault="0003093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2.</w:t>
      </w:r>
      <w:r>
        <w:rPr>
          <w:rFonts w:ascii="华文仿宋" w:eastAsia="华文仿宋" w:hAnsi="华文仿宋" w:hint="eastAsia"/>
          <w:sz w:val="32"/>
          <w:szCs w:val="32"/>
        </w:rPr>
        <w:t>论文</w:t>
      </w:r>
      <w:r>
        <w:rPr>
          <w:rFonts w:ascii="华文仿宋" w:eastAsia="华文仿宋" w:hAnsi="华文仿宋" w:hint="eastAsia"/>
          <w:sz w:val="32"/>
          <w:szCs w:val="32"/>
        </w:rPr>
        <w:t>未在公开出版刊物发表过。</w:t>
      </w:r>
    </w:p>
    <w:p w:rsidR="005A24C9" w:rsidRDefault="0003093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3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请在</w:t>
      </w:r>
      <w:r>
        <w:rPr>
          <w:rFonts w:ascii="华文仿宋" w:eastAsia="华文仿宋" w:hAnsi="华文仿宋"/>
          <w:sz w:val="32"/>
          <w:szCs w:val="32"/>
        </w:rPr>
        <w:t>文末</w:t>
      </w:r>
      <w:r>
        <w:rPr>
          <w:rFonts w:ascii="华文仿宋" w:eastAsia="华文仿宋" w:hAnsi="华文仿宋" w:hint="eastAsia"/>
          <w:sz w:val="32"/>
          <w:szCs w:val="32"/>
        </w:rPr>
        <w:t>注明作者姓名、单位、职务或职称、联系方式、</w:t>
      </w:r>
      <w:r>
        <w:rPr>
          <w:rFonts w:ascii="华文仿宋" w:eastAsia="华文仿宋" w:hAnsi="华文仿宋"/>
          <w:sz w:val="32"/>
          <w:szCs w:val="32"/>
        </w:rPr>
        <w:t>邮箱</w:t>
      </w:r>
      <w:r>
        <w:rPr>
          <w:rFonts w:ascii="华文仿宋" w:eastAsia="华文仿宋" w:hAnsi="华文仿宋" w:hint="eastAsia"/>
          <w:sz w:val="32"/>
          <w:szCs w:val="32"/>
        </w:rPr>
        <w:t>、微信号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5A24C9" w:rsidRDefault="00030932">
      <w:pPr>
        <w:tabs>
          <w:tab w:val="left" w:pos="643"/>
        </w:tabs>
        <w:spacing w:line="560" w:lineRule="exact"/>
        <w:ind w:firstLine="60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</w:t>
      </w:r>
      <w:r>
        <w:rPr>
          <w:rFonts w:ascii="华文仿宋" w:eastAsia="华文仿宋" w:hAnsi="华文仿宋" w:hint="eastAsia"/>
          <w:sz w:val="32"/>
          <w:szCs w:val="32"/>
        </w:rPr>
        <w:t>.</w:t>
      </w:r>
      <w:r>
        <w:rPr>
          <w:rFonts w:ascii="华文仿宋" w:eastAsia="华文仿宋" w:hAnsi="华文仿宋" w:hint="eastAsia"/>
          <w:sz w:val="32"/>
          <w:szCs w:val="32"/>
        </w:rPr>
        <w:t>截稿日期</w:t>
      </w:r>
      <w:r>
        <w:rPr>
          <w:rFonts w:ascii="华文仿宋" w:eastAsia="华文仿宋" w:hAnsi="华文仿宋"/>
          <w:sz w:val="32"/>
          <w:szCs w:val="32"/>
        </w:rPr>
        <w:t>为</w:t>
      </w:r>
      <w:r>
        <w:rPr>
          <w:rFonts w:ascii="华文仿宋" w:eastAsia="华文仿宋" w:hAnsi="华文仿宋" w:hint="eastAsia"/>
          <w:sz w:val="32"/>
          <w:szCs w:val="32"/>
        </w:rPr>
        <w:t>2020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>10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9</w:t>
      </w:r>
      <w:r>
        <w:rPr>
          <w:rFonts w:ascii="华文仿宋" w:eastAsia="华文仿宋" w:hAnsi="华文仿宋" w:hint="eastAsia"/>
          <w:sz w:val="32"/>
          <w:szCs w:val="32"/>
        </w:rPr>
        <w:t>日，来稿请发至电子邮箱：</w:t>
      </w:r>
      <w:hyperlink r:id="rId8" w:history="1">
        <w:r>
          <w:rPr>
            <w:rFonts w:ascii="华文仿宋" w:eastAsia="华文仿宋" w:hAnsi="华文仿宋" w:hint="eastAsia"/>
            <w:sz w:val="32"/>
            <w:szCs w:val="32"/>
          </w:rPr>
          <w:t>bjsyky@163.com</w:t>
        </w:r>
      </w:hyperlink>
      <w:r>
        <w:rPr>
          <w:rFonts w:ascii="华文仿宋" w:eastAsia="华文仿宋" w:hAnsi="华文仿宋" w:hint="eastAsia"/>
          <w:sz w:val="32"/>
          <w:szCs w:val="32"/>
        </w:rPr>
        <w:t>。邮件主题请写：单位</w:t>
      </w:r>
      <w:r>
        <w:rPr>
          <w:rFonts w:ascii="华文仿宋" w:eastAsia="华文仿宋" w:hAnsi="华文仿宋" w:hint="eastAsia"/>
          <w:sz w:val="32"/>
          <w:szCs w:val="32"/>
        </w:rPr>
        <w:t>+</w:t>
      </w:r>
      <w:r>
        <w:rPr>
          <w:rFonts w:ascii="华文仿宋" w:eastAsia="华文仿宋" w:hAnsi="华文仿宋" w:hint="eastAsia"/>
          <w:sz w:val="32"/>
          <w:szCs w:val="32"/>
        </w:rPr>
        <w:t>作者</w:t>
      </w:r>
      <w:r>
        <w:rPr>
          <w:rFonts w:ascii="华文仿宋" w:eastAsia="华文仿宋" w:hAnsi="华文仿宋" w:hint="eastAsia"/>
          <w:sz w:val="32"/>
          <w:szCs w:val="32"/>
        </w:rPr>
        <w:t>+</w:t>
      </w:r>
      <w:r>
        <w:rPr>
          <w:rFonts w:ascii="华文仿宋" w:eastAsia="华文仿宋" w:hAnsi="华文仿宋" w:hint="eastAsia"/>
          <w:sz w:val="32"/>
          <w:szCs w:val="32"/>
        </w:rPr>
        <w:t>统一战线学论坛</w:t>
      </w:r>
      <w:r>
        <w:rPr>
          <w:rFonts w:ascii="华文仿宋" w:eastAsia="华文仿宋" w:hAnsi="华文仿宋" w:hint="eastAsia"/>
          <w:sz w:val="32"/>
          <w:szCs w:val="32"/>
        </w:rPr>
        <w:t>征文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5A24C9" w:rsidRDefault="00030932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征文录用</w:t>
      </w:r>
    </w:p>
    <w:p w:rsidR="005A24C9" w:rsidRDefault="00030932">
      <w:pPr>
        <w:tabs>
          <w:tab w:val="left" w:pos="643"/>
        </w:tabs>
        <w:spacing w:line="560" w:lineRule="exact"/>
        <w:ind w:firstLine="60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论坛将对提交论文进行评审</w:t>
      </w:r>
      <w:r>
        <w:rPr>
          <w:rFonts w:ascii="华文仿宋" w:eastAsia="华文仿宋" w:hAnsi="华文仿宋" w:hint="eastAsia"/>
          <w:sz w:val="32"/>
          <w:szCs w:val="32"/>
        </w:rPr>
        <w:t>，优秀</w:t>
      </w:r>
      <w:r>
        <w:rPr>
          <w:rFonts w:ascii="华文仿宋" w:eastAsia="华文仿宋" w:hAnsi="华文仿宋" w:hint="eastAsia"/>
          <w:sz w:val="32"/>
          <w:szCs w:val="32"/>
        </w:rPr>
        <w:t>论文</w:t>
      </w:r>
      <w:r>
        <w:rPr>
          <w:rFonts w:ascii="华文仿宋" w:eastAsia="华文仿宋" w:hAnsi="华文仿宋" w:hint="eastAsia"/>
          <w:sz w:val="32"/>
          <w:szCs w:val="32"/>
        </w:rPr>
        <w:t>作者将获邀参加论坛并作</w:t>
      </w:r>
      <w:r>
        <w:rPr>
          <w:rFonts w:ascii="华文仿宋" w:eastAsia="华文仿宋" w:hAnsi="华文仿宋" w:hint="eastAsia"/>
          <w:sz w:val="32"/>
          <w:szCs w:val="32"/>
        </w:rPr>
        <w:t>现场交流。</w:t>
      </w:r>
    </w:p>
    <w:p w:rsidR="005A24C9" w:rsidRDefault="00030932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联系方式</w:t>
      </w:r>
    </w:p>
    <w:p w:rsidR="005A24C9" w:rsidRDefault="00030932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朱洁如，</w:t>
      </w:r>
      <w:r>
        <w:rPr>
          <w:rFonts w:ascii="华文仿宋" w:eastAsia="华文仿宋" w:hAnsi="华文仿宋" w:hint="eastAsia"/>
          <w:sz w:val="32"/>
          <w:szCs w:val="32"/>
        </w:rPr>
        <w:t>北京社院科研管理部，</w:t>
      </w:r>
      <w:r>
        <w:rPr>
          <w:rFonts w:ascii="华文仿宋" w:eastAsia="华文仿宋" w:hAnsi="华文仿宋" w:hint="eastAsia"/>
          <w:sz w:val="32"/>
          <w:szCs w:val="32"/>
        </w:rPr>
        <w:t>联系电话</w:t>
      </w:r>
      <w:r>
        <w:rPr>
          <w:rFonts w:ascii="华文仿宋" w:eastAsia="华文仿宋" w:hAnsi="华文仿宋"/>
          <w:sz w:val="32"/>
          <w:szCs w:val="32"/>
        </w:rPr>
        <w:t>：</w:t>
      </w:r>
      <w:r>
        <w:rPr>
          <w:rFonts w:ascii="华文仿宋" w:eastAsia="华文仿宋" w:hAnsi="华文仿宋" w:hint="eastAsia"/>
          <w:sz w:val="32"/>
          <w:szCs w:val="32"/>
        </w:rPr>
        <w:t>84635533-3202</w:t>
      </w:r>
      <w:r>
        <w:rPr>
          <w:rFonts w:ascii="华文仿宋" w:eastAsia="华文仿宋" w:hAnsi="华文仿宋" w:hint="eastAsia"/>
          <w:sz w:val="32"/>
          <w:szCs w:val="32"/>
        </w:rPr>
        <w:t>（兼传真）；</w:t>
      </w:r>
      <w:r>
        <w:rPr>
          <w:rFonts w:ascii="华文仿宋" w:eastAsia="华文仿宋" w:hAnsi="华文仿宋" w:hint="eastAsia"/>
          <w:sz w:val="32"/>
          <w:szCs w:val="32"/>
        </w:rPr>
        <w:t>13811973893</w:t>
      </w:r>
      <w:r>
        <w:rPr>
          <w:rFonts w:ascii="华文仿宋" w:eastAsia="华文仿宋" w:hAnsi="华文仿宋" w:hint="eastAsia"/>
          <w:sz w:val="32"/>
          <w:szCs w:val="32"/>
        </w:rPr>
        <w:t>；</w:t>
      </w:r>
    </w:p>
    <w:p w:rsidR="005A24C9" w:rsidRDefault="00030932">
      <w:pPr>
        <w:spacing w:line="56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金淑霞，山东大学当代社会主义研究所，</w:t>
      </w:r>
      <w:r>
        <w:rPr>
          <w:rFonts w:ascii="华文仿宋" w:eastAsia="华文仿宋" w:hAnsi="华文仿宋" w:hint="eastAsia"/>
          <w:sz w:val="32"/>
          <w:szCs w:val="32"/>
        </w:rPr>
        <w:t>联系电话</w:t>
      </w:r>
      <w:r>
        <w:rPr>
          <w:rFonts w:ascii="华文仿宋" w:eastAsia="华文仿宋" w:hAnsi="华文仿宋"/>
          <w:sz w:val="32"/>
          <w:szCs w:val="32"/>
        </w:rPr>
        <w:t>：</w:t>
      </w:r>
      <w:r>
        <w:rPr>
          <w:rFonts w:ascii="华文仿宋" w:eastAsia="华文仿宋" w:hAnsi="华文仿宋" w:hint="eastAsia"/>
          <w:sz w:val="32"/>
          <w:szCs w:val="32"/>
        </w:rPr>
        <w:t>15153148928</w:t>
      </w:r>
      <w:r>
        <w:rPr>
          <w:rFonts w:ascii="华文仿宋" w:eastAsia="华文仿宋" w:hAnsi="华文仿宋" w:hint="eastAsia"/>
          <w:sz w:val="32"/>
          <w:szCs w:val="32"/>
        </w:rPr>
        <w:t>。</w:t>
      </w:r>
      <w:bookmarkStart w:id="0" w:name="_GoBack"/>
      <w:bookmarkEnd w:id="0"/>
    </w:p>
    <w:sectPr w:rsidR="005A2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32" w:rsidRDefault="00030932" w:rsidP="00917828">
      <w:r>
        <w:separator/>
      </w:r>
    </w:p>
  </w:endnote>
  <w:endnote w:type="continuationSeparator" w:id="0">
    <w:p w:rsidR="00030932" w:rsidRDefault="00030932" w:rsidP="0091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32" w:rsidRDefault="00030932" w:rsidP="00917828">
      <w:r>
        <w:separator/>
      </w:r>
    </w:p>
  </w:footnote>
  <w:footnote w:type="continuationSeparator" w:id="0">
    <w:p w:rsidR="00030932" w:rsidRDefault="00030932" w:rsidP="0091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7BBF3"/>
    <w:multiLevelType w:val="singleLevel"/>
    <w:tmpl w:val="2AC7BBF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281845"/>
    <w:rsid w:val="00030932"/>
    <w:rsid w:val="004C53EB"/>
    <w:rsid w:val="005119DD"/>
    <w:rsid w:val="005A24C9"/>
    <w:rsid w:val="00917828"/>
    <w:rsid w:val="10D25108"/>
    <w:rsid w:val="283A5673"/>
    <w:rsid w:val="4D281845"/>
    <w:rsid w:val="4E6125C1"/>
    <w:rsid w:val="67D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F4DA9C-F509-4504-B65C-897B3107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917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7828"/>
    <w:rPr>
      <w:kern w:val="2"/>
      <w:sz w:val="18"/>
      <w:szCs w:val="18"/>
    </w:rPr>
  </w:style>
  <w:style w:type="paragraph" w:styleId="a5">
    <w:name w:val="footer"/>
    <w:basedOn w:val="a"/>
    <w:link w:val="Char0"/>
    <w:rsid w:val="0091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78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syky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小熊猫眼睛</dc:creator>
  <cp:lastModifiedBy>wanghuan</cp:lastModifiedBy>
  <cp:revision>4</cp:revision>
  <cp:lastPrinted>2020-05-27T02:55:00Z</cp:lastPrinted>
  <dcterms:created xsi:type="dcterms:W3CDTF">2020-05-29T01:26:00Z</dcterms:created>
  <dcterms:modified xsi:type="dcterms:W3CDTF">2020-05-29T01:28:00Z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