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3F651">
      <w:pPr>
        <w:jc w:val="center"/>
        <w:rPr>
          <w:b/>
          <w:bCs/>
          <w:sz w:val="44"/>
        </w:rPr>
      </w:pPr>
    </w:p>
    <w:p w14:paraId="7AAD5498">
      <w:pPr>
        <w:autoSpaceDE w:val="0"/>
        <w:autoSpaceDN w:val="0"/>
        <w:adjustRightInd w:val="0"/>
        <w:spacing w:line="360" w:lineRule="auto"/>
        <w:jc w:val="center"/>
        <w:rPr>
          <w:rFonts w:hint="eastAsia" w:ascii="黑体" w:hAnsi="宋体" w:eastAsia="黑体" w:cs="宋体-18030"/>
          <w:kern w:val="0"/>
          <w:sz w:val="48"/>
          <w:szCs w:val="48"/>
          <w:lang w:val="zh-CN"/>
        </w:rPr>
      </w:pPr>
    </w:p>
    <w:p w14:paraId="66933CE2">
      <w:pPr>
        <w:autoSpaceDE w:val="0"/>
        <w:autoSpaceDN w:val="0"/>
        <w:adjustRightInd w:val="0"/>
        <w:spacing w:line="360" w:lineRule="auto"/>
        <w:jc w:val="center"/>
        <w:rPr>
          <w:rFonts w:hint="eastAsia" w:ascii="黑体" w:hAnsi="宋体" w:eastAsia="黑体" w:cs="宋体-18030"/>
          <w:kern w:val="0"/>
          <w:sz w:val="48"/>
          <w:szCs w:val="48"/>
          <w:lang w:val="zh-CN"/>
        </w:rPr>
      </w:pPr>
    </w:p>
    <w:p w14:paraId="39939912">
      <w:pPr>
        <w:autoSpaceDE w:val="0"/>
        <w:autoSpaceDN w:val="0"/>
        <w:adjustRightInd w:val="0"/>
        <w:spacing w:line="360" w:lineRule="auto"/>
        <w:jc w:val="center"/>
        <w:rPr>
          <w:rFonts w:hint="eastAsia" w:ascii="黑体" w:hAnsi="宋体" w:eastAsia="黑体" w:cs="宋体-18030"/>
          <w:kern w:val="0"/>
          <w:sz w:val="48"/>
          <w:szCs w:val="48"/>
          <w:lang w:val="zh-CN"/>
        </w:rPr>
      </w:pPr>
    </w:p>
    <w:p w14:paraId="6E6421C0">
      <w:pPr>
        <w:autoSpaceDE w:val="0"/>
        <w:autoSpaceDN w:val="0"/>
        <w:adjustRightInd w:val="0"/>
        <w:spacing w:line="360" w:lineRule="auto"/>
        <w:jc w:val="center"/>
        <w:rPr>
          <w:rFonts w:hint="eastAsia" w:ascii="方正小标宋简体" w:hAnsi="黑体" w:eastAsia="方正小标宋简体" w:cs="方正小标宋简体"/>
          <w:bCs/>
          <w:kern w:val="0"/>
          <w:sz w:val="48"/>
          <w:szCs w:val="48"/>
          <w:lang w:val="zh-CN"/>
        </w:rPr>
      </w:pPr>
      <w:r>
        <w:rPr>
          <w:rFonts w:hint="eastAsia" w:ascii="方正小标宋简体" w:hAnsi="黑体" w:eastAsia="方正小标宋简体" w:cs="方正小标宋简体"/>
          <w:bCs/>
          <w:kern w:val="0"/>
          <w:sz w:val="48"/>
          <w:szCs w:val="48"/>
          <w:lang w:val="zh-CN"/>
        </w:rPr>
        <w:t>中共北京市委党校</w:t>
      </w:r>
    </w:p>
    <w:p w14:paraId="126FB744">
      <w:pPr>
        <w:autoSpaceDE w:val="0"/>
        <w:autoSpaceDN w:val="0"/>
        <w:adjustRightInd w:val="0"/>
        <w:spacing w:line="360" w:lineRule="auto"/>
        <w:jc w:val="center"/>
        <w:rPr>
          <w:rFonts w:hint="eastAsia" w:ascii="黑体" w:hAnsi="黑体" w:eastAsia="黑体" w:cs="方正小标宋简体"/>
          <w:bCs/>
          <w:kern w:val="0"/>
          <w:sz w:val="48"/>
          <w:szCs w:val="48"/>
          <w:lang w:val="zh-CN"/>
        </w:rPr>
      </w:pPr>
      <w:r>
        <w:rPr>
          <w:rFonts w:hint="eastAsia" w:ascii="方正小标宋简体" w:hAnsi="黑体" w:eastAsia="方正小标宋简体" w:cs="方正小标宋简体"/>
          <w:bCs/>
          <w:kern w:val="0"/>
          <w:sz w:val="48"/>
          <w:szCs w:val="48"/>
          <w:lang w:val="zh-CN"/>
        </w:rPr>
        <w:t>档案数字化加工服务项目比选文件</w:t>
      </w:r>
    </w:p>
    <w:p w14:paraId="62D6708F">
      <w:pPr>
        <w:autoSpaceDE w:val="0"/>
        <w:autoSpaceDN w:val="0"/>
        <w:adjustRightInd w:val="0"/>
        <w:spacing w:line="360" w:lineRule="auto"/>
        <w:jc w:val="center"/>
        <w:rPr>
          <w:rFonts w:hint="eastAsia" w:ascii="黑体" w:hAnsi="宋体" w:eastAsia="黑体" w:cs="宋体-18030"/>
          <w:kern w:val="0"/>
          <w:sz w:val="36"/>
          <w:szCs w:val="36"/>
          <w:lang w:val="zh-CN"/>
        </w:rPr>
      </w:pPr>
    </w:p>
    <w:p w14:paraId="57A91B61">
      <w:pPr>
        <w:autoSpaceDE w:val="0"/>
        <w:autoSpaceDN w:val="0"/>
        <w:adjustRightInd w:val="0"/>
        <w:spacing w:line="360" w:lineRule="auto"/>
        <w:jc w:val="center"/>
        <w:rPr>
          <w:rFonts w:hint="eastAsia" w:ascii="黑体" w:hAnsi="宋体" w:eastAsia="黑体" w:cs="宋体-18030"/>
          <w:kern w:val="0"/>
          <w:sz w:val="36"/>
          <w:szCs w:val="36"/>
          <w:lang w:val="zh-CN"/>
        </w:rPr>
      </w:pPr>
    </w:p>
    <w:p w14:paraId="0D8C34A1">
      <w:pPr>
        <w:autoSpaceDE w:val="0"/>
        <w:autoSpaceDN w:val="0"/>
        <w:adjustRightInd w:val="0"/>
        <w:spacing w:line="360" w:lineRule="auto"/>
        <w:jc w:val="center"/>
        <w:rPr>
          <w:rFonts w:hint="eastAsia" w:ascii="黑体" w:hAnsi="宋体" w:eastAsia="黑体" w:cs="宋体-18030"/>
          <w:kern w:val="0"/>
          <w:sz w:val="36"/>
          <w:szCs w:val="36"/>
          <w:lang w:val="zh-CN"/>
        </w:rPr>
      </w:pPr>
    </w:p>
    <w:p w14:paraId="56CBB68A">
      <w:pPr>
        <w:autoSpaceDE w:val="0"/>
        <w:autoSpaceDN w:val="0"/>
        <w:adjustRightInd w:val="0"/>
        <w:spacing w:line="360" w:lineRule="auto"/>
        <w:jc w:val="center"/>
        <w:rPr>
          <w:rFonts w:hint="eastAsia" w:ascii="黑体" w:hAnsi="宋体" w:eastAsia="黑体" w:cs="宋体-18030"/>
          <w:kern w:val="0"/>
          <w:sz w:val="36"/>
          <w:szCs w:val="36"/>
          <w:lang w:val="zh-CN"/>
        </w:rPr>
      </w:pPr>
    </w:p>
    <w:p w14:paraId="6026B2DC">
      <w:pPr>
        <w:autoSpaceDE w:val="0"/>
        <w:autoSpaceDN w:val="0"/>
        <w:adjustRightInd w:val="0"/>
        <w:spacing w:line="360" w:lineRule="auto"/>
        <w:jc w:val="center"/>
        <w:rPr>
          <w:rFonts w:hint="eastAsia" w:ascii="黑体" w:hAnsi="宋体" w:eastAsia="黑体" w:cs="宋体-18030"/>
          <w:kern w:val="0"/>
          <w:sz w:val="36"/>
          <w:szCs w:val="36"/>
          <w:lang w:val="zh-CN"/>
        </w:rPr>
      </w:pPr>
    </w:p>
    <w:p w14:paraId="47A87CE2">
      <w:pPr>
        <w:autoSpaceDE w:val="0"/>
        <w:autoSpaceDN w:val="0"/>
        <w:adjustRightInd w:val="0"/>
        <w:spacing w:line="360" w:lineRule="auto"/>
        <w:jc w:val="center"/>
        <w:rPr>
          <w:rFonts w:hint="eastAsia" w:ascii="黑体" w:hAnsi="宋体" w:eastAsia="黑体" w:cs="宋体-18030"/>
          <w:kern w:val="0"/>
          <w:sz w:val="36"/>
          <w:szCs w:val="36"/>
          <w:lang w:val="zh-CN"/>
        </w:rPr>
      </w:pPr>
    </w:p>
    <w:p w14:paraId="25CBD793">
      <w:pPr>
        <w:autoSpaceDE w:val="0"/>
        <w:autoSpaceDN w:val="0"/>
        <w:adjustRightInd w:val="0"/>
        <w:spacing w:line="360" w:lineRule="auto"/>
        <w:jc w:val="center"/>
        <w:rPr>
          <w:rFonts w:hint="eastAsia" w:ascii="黑体" w:hAnsi="宋体" w:eastAsia="黑体" w:cs="宋体-18030"/>
          <w:kern w:val="0"/>
          <w:sz w:val="36"/>
          <w:szCs w:val="36"/>
          <w:lang w:val="zh-CN"/>
        </w:rPr>
      </w:pPr>
    </w:p>
    <w:p w14:paraId="1819E458">
      <w:pPr>
        <w:autoSpaceDE w:val="0"/>
        <w:autoSpaceDN w:val="0"/>
        <w:adjustRightInd w:val="0"/>
        <w:spacing w:line="360" w:lineRule="auto"/>
        <w:jc w:val="center"/>
        <w:rPr>
          <w:rFonts w:hint="eastAsia" w:ascii="黑体" w:hAnsi="宋体" w:eastAsia="黑体" w:cs="宋体-18030"/>
          <w:kern w:val="0"/>
          <w:sz w:val="36"/>
          <w:szCs w:val="36"/>
          <w:lang w:val="zh-CN"/>
        </w:rPr>
      </w:pPr>
    </w:p>
    <w:p w14:paraId="3459B174">
      <w:pPr>
        <w:autoSpaceDE w:val="0"/>
        <w:autoSpaceDN w:val="0"/>
        <w:adjustRightInd w:val="0"/>
        <w:spacing w:line="360" w:lineRule="auto"/>
        <w:jc w:val="center"/>
        <w:rPr>
          <w:rFonts w:hint="eastAsia" w:ascii="黑体" w:hAnsi="宋体" w:eastAsia="黑体" w:cs="宋体-18030"/>
          <w:kern w:val="0"/>
          <w:sz w:val="36"/>
          <w:szCs w:val="36"/>
          <w:lang w:val="zh-CN"/>
        </w:rPr>
      </w:pPr>
    </w:p>
    <w:p w14:paraId="6FF96C6E">
      <w:pPr>
        <w:autoSpaceDE w:val="0"/>
        <w:autoSpaceDN w:val="0"/>
        <w:adjustRightInd w:val="0"/>
        <w:spacing w:line="360" w:lineRule="auto"/>
        <w:jc w:val="center"/>
        <w:rPr>
          <w:rFonts w:hint="eastAsia" w:ascii="黑体" w:hAnsi="宋体" w:eastAsia="黑体" w:cs="宋体-18030"/>
          <w:kern w:val="0"/>
          <w:sz w:val="36"/>
          <w:szCs w:val="36"/>
          <w:lang w:val="zh-CN"/>
        </w:rPr>
      </w:pPr>
    </w:p>
    <w:p w14:paraId="4EC1A821">
      <w:pPr>
        <w:autoSpaceDE w:val="0"/>
        <w:autoSpaceDN w:val="0"/>
        <w:adjustRightInd w:val="0"/>
        <w:spacing w:line="360" w:lineRule="auto"/>
        <w:jc w:val="center"/>
        <w:rPr>
          <w:rFonts w:hint="eastAsia" w:ascii="宋体" w:hAnsi="宋体" w:cs="楷体"/>
          <w:kern w:val="0"/>
          <w:sz w:val="36"/>
          <w:szCs w:val="36"/>
          <w:lang w:val="zh-CN"/>
        </w:rPr>
      </w:pPr>
      <w:r>
        <w:rPr>
          <w:rFonts w:hint="eastAsia" w:ascii="宋体" w:hAnsi="宋体" w:cs="楷体"/>
          <w:kern w:val="0"/>
          <w:sz w:val="36"/>
          <w:szCs w:val="36"/>
          <w:lang w:val="zh-CN"/>
        </w:rPr>
        <w:t>比选人：中共北京市委党校</w:t>
      </w:r>
    </w:p>
    <w:p w14:paraId="765BD0AD">
      <w:pPr>
        <w:autoSpaceDE w:val="0"/>
        <w:autoSpaceDN w:val="0"/>
        <w:adjustRightInd w:val="0"/>
        <w:spacing w:line="360" w:lineRule="auto"/>
        <w:jc w:val="center"/>
        <w:rPr>
          <w:rFonts w:hint="eastAsia" w:ascii="宋体" w:hAnsi="宋体" w:cs="楷体"/>
          <w:kern w:val="0"/>
          <w:sz w:val="36"/>
          <w:szCs w:val="36"/>
        </w:rPr>
      </w:pPr>
    </w:p>
    <w:p w14:paraId="3B61831F">
      <w:pPr>
        <w:autoSpaceDE w:val="0"/>
        <w:autoSpaceDN w:val="0"/>
        <w:adjustRightInd w:val="0"/>
        <w:spacing w:line="360" w:lineRule="auto"/>
        <w:jc w:val="center"/>
        <w:rPr>
          <w:rFonts w:hint="eastAsia" w:ascii="宋体" w:hAnsi="宋体" w:cs="楷体"/>
          <w:kern w:val="0"/>
          <w:sz w:val="36"/>
          <w:szCs w:val="36"/>
          <w:lang w:val="zh-CN"/>
        </w:rPr>
      </w:pPr>
      <w:r>
        <w:rPr>
          <w:rFonts w:hint="eastAsia" w:ascii="宋体" w:hAnsi="宋体" w:cs="楷体"/>
          <w:kern w:val="0"/>
          <w:sz w:val="36"/>
          <w:szCs w:val="36"/>
        </w:rPr>
        <w:t>2026</w:t>
      </w:r>
      <w:r>
        <w:rPr>
          <w:rFonts w:hint="eastAsia" w:ascii="宋体" w:hAnsi="宋体" w:cs="楷体"/>
          <w:kern w:val="0"/>
          <w:sz w:val="36"/>
          <w:szCs w:val="36"/>
          <w:lang w:val="zh-CN"/>
        </w:rPr>
        <w:t>年</w:t>
      </w:r>
      <w:r>
        <w:rPr>
          <w:rFonts w:hint="eastAsia" w:ascii="宋体" w:hAnsi="宋体" w:cs="楷体"/>
          <w:kern w:val="0"/>
          <w:sz w:val="36"/>
          <w:szCs w:val="36"/>
          <w:lang w:val="en-US" w:eastAsia="zh-CN"/>
        </w:rPr>
        <w:t>11</w:t>
      </w:r>
      <w:r>
        <w:rPr>
          <w:rFonts w:hint="eastAsia" w:ascii="宋体" w:hAnsi="宋体" w:cs="楷体"/>
          <w:kern w:val="0"/>
          <w:sz w:val="36"/>
          <w:szCs w:val="36"/>
          <w:lang w:val="zh-CN"/>
        </w:rPr>
        <w:t>月</w:t>
      </w:r>
    </w:p>
    <w:p w14:paraId="26F002EC">
      <w:pPr>
        <w:autoSpaceDE w:val="0"/>
        <w:autoSpaceDN w:val="0"/>
        <w:adjustRightInd w:val="0"/>
        <w:spacing w:line="360" w:lineRule="auto"/>
        <w:jc w:val="center"/>
        <w:rPr>
          <w:rFonts w:hint="eastAsia" w:ascii="黑体" w:hAnsi="宋体" w:eastAsia="黑体" w:cs="宋体-18030"/>
          <w:kern w:val="0"/>
          <w:sz w:val="32"/>
          <w:szCs w:val="32"/>
          <w:lang w:val="zh-CN"/>
        </w:rPr>
        <w:sectPr>
          <w:pgSz w:w="11906" w:h="16838"/>
          <w:pgMar w:top="1418" w:right="1134" w:bottom="1418" w:left="1588" w:header="851" w:footer="992" w:gutter="0"/>
          <w:pgBorders>
            <w:top w:val="none" w:sz="0" w:space="0"/>
            <w:left w:val="none" w:sz="0" w:space="0"/>
            <w:bottom w:val="none" w:sz="0" w:space="0"/>
            <w:right w:val="none" w:sz="0" w:space="0"/>
          </w:pgBorders>
          <w:pgNumType w:start="1"/>
          <w:cols w:space="720" w:num="1"/>
          <w:docGrid w:type="linesAndChars" w:linePitch="312" w:charSpace="0"/>
        </w:sectPr>
      </w:pPr>
    </w:p>
    <w:p w14:paraId="60ACD639">
      <w:pPr>
        <w:autoSpaceDE w:val="0"/>
        <w:autoSpaceDN w:val="0"/>
        <w:adjustRightInd w:val="0"/>
        <w:spacing w:line="360" w:lineRule="auto"/>
        <w:jc w:val="center"/>
        <w:rPr>
          <w:rFonts w:hint="eastAsia" w:ascii="黑体" w:hAnsi="宋体" w:eastAsia="黑体" w:cs="宋体-18030"/>
          <w:kern w:val="0"/>
          <w:sz w:val="32"/>
          <w:szCs w:val="32"/>
          <w:lang w:val="zh-CN"/>
        </w:rPr>
      </w:pPr>
      <w:r>
        <w:rPr>
          <w:rFonts w:hint="eastAsia" w:ascii="黑体" w:hAnsi="宋体" w:eastAsia="黑体" w:cs="宋体-18030"/>
          <w:kern w:val="0"/>
          <w:sz w:val="32"/>
          <w:szCs w:val="32"/>
          <w:lang w:val="zh-CN"/>
        </w:rPr>
        <w:t>目    录</w:t>
      </w:r>
    </w:p>
    <w:p w14:paraId="38B7DE44">
      <w:pPr>
        <w:pStyle w:val="20"/>
        <w:tabs>
          <w:tab w:val="right" w:leader="dot" w:pos="9184"/>
        </w:tabs>
      </w:pPr>
      <w:r>
        <w:rPr>
          <w:rFonts w:asciiTheme="majorHAnsi" w:hAnsiTheme="majorHAnsi" w:cstheme="majorBidi"/>
          <w:b/>
          <w:bCs/>
          <w:sz w:val="24"/>
          <w:szCs w:val="24"/>
          <w:lang w:val="zh-CN"/>
        </w:rPr>
        <w:fldChar w:fldCharType="begin"/>
      </w:r>
      <w:r>
        <w:rPr>
          <w:rFonts w:asciiTheme="majorHAnsi" w:hAnsiTheme="majorHAnsi" w:cstheme="majorBidi"/>
          <w:b/>
          <w:bCs/>
          <w:sz w:val="24"/>
          <w:szCs w:val="24"/>
          <w:lang w:val="zh-CN"/>
        </w:rPr>
        <w:instrText xml:space="preserve"> </w:instrText>
      </w:r>
      <w:r>
        <w:rPr>
          <w:rFonts w:hint="eastAsia" w:asciiTheme="majorHAnsi" w:hAnsiTheme="majorHAnsi" w:cstheme="majorBidi"/>
          <w:b/>
          <w:bCs/>
          <w:sz w:val="24"/>
          <w:szCs w:val="24"/>
          <w:lang w:val="zh-CN"/>
        </w:rPr>
        <w:instrText xml:space="preserve">TOC \o "1-3" \h \z \u</w:instrText>
      </w:r>
      <w:r>
        <w:rPr>
          <w:rFonts w:asciiTheme="majorHAnsi" w:hAnsiTheme="majorHAnsi" w:cstheme="majorBidi"/>
          <w:b/>
          <w:bCs/>
          <w:sz w:val="24"/>
          <w:szCs w:val="24"/>
          <w:lang w:val="zh-CN"/>
        </w:rPr>
        <w:instrText xml:space="preserve"> </w:instrText>
      </w:r>
      <w:r>
        <w:rPr>
          <w:rFonts w:asciiTheme="majorHAnsi" w:hAnsiTheme="majorHAnsi" w:cstheme="majorBidi"/>
          <w:b/>
          <w:bCs/>
          <w:sz w:val="24"/>
          <w:szCs w:val="24"/>
          <w:lang w:val="zh-CN"/>
        </w:rPr>
        <w:fldChar w:fldCharType="separate"/>
      </w:r>
      <w:r>
        <w:rPr>
          <w:rFonts w:asciiTheme="majorHAnsi" w:hAnsiTheme="majorHAnsi" w:cstheme="majorBidi"/>
          <w:bCs/>
          <w:szCs w:val="24"/>
          <w:lang w:val="zh-CN"/>
        </w:rPr>
        <w:fldChar w:fldCharType="begin"/>
      </w:r>
      <w:r>
        <w:rPr>
          <w:rFonts w:asciiTheme="majorHAnsi" w:hAnsiTheme="majorHAnsi" w:cstheme="majorBidi"/>
          <w:bCs/>
          <w:szCs w:val="24"/>
          <w:lang w:val="zh-CN"/>
        </w:rPr>
        <w:instrText xml:space="preserve"> HYPERLINK \l _Toc1524657535 </w:instrText>
      </w:r>
      <w:r>
        <w:rPr>
          <w:rFonts w:asciiTheme="majorHAnsi" w:hAnsiTheme="majorHAnsi" w:cstheme="majorBidi"/>
          <w:bCs/>
          <w:szCs w:val="24"/>
          <w:lang w:val="zh-CN"/>
        </w:rPr>
        <w:fldChar w:fldCharType="separate"/>
      </w:r>
      <w:r>
        <w:rPr>
          <w:rFonts w:hint="eastAsia" w:ascii="宋体" w:hAnsi="宋体" w:eastAsia="宋体"/>
        </w:rPr>
        <w:t>第一部分  说明</w:t>
      </w:r>
      <w:r>
        <w:tab/>
      </w:r>
      <w:r>
        <w:fldChar w:fldCharType="begin"/>
      </w:r>
      <w:r>
        <w:instrText xml:space="preserve"> PAGEREF _Toc1524657535 \h </w:instrText>
      </w:r>
      <w:r>
        <w:fldChar w:fldCharType="separate"/>
      </w:r>
      <w:r>
        <w:t>3</w:t>
      </w:r>
      <w:r>
        <w:fldChar w:fldCharType="end"/>
      </w:r>
      <w:r>
        <w:rPr>
          <w:rFonts w:asciiTheme="majorHAnsi" w:hAnsiTheme="majorHAnsi" w:cstheme="majorBidi"/>
          <w:bCs/>
          <w:szCs w:val="24"/>
          <w:lang w:val="zh-CN"/>
        </w:rPr>
        <w:fldChar w:fldCharType="end"/>
      </w:r>
    </w:p>
    <w:p w14:paraId="73B5FCFA">
      <w:pPr>
        <w:pStyle w:val="20"/>
        <w:tabs>
          <w:tab w:val="right" w:leader="dot" w:pos="918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_Toc1023586263 </w:instrText>
      </w:r>
      <w:r>
        <w:rPr>
          <w:rFonts w:asciiTheme="majorHAnsi" w:hAnsiTheme="majorHAnsi" w:cstheme="majorBidi"/>
          <w:bCs/>
          <w:kern w:val="0"/>
          <w:lang w:val="zh-CN"/>
        </w:rPr>
        <w:fldChar w:fldCharType="separate"/>
      </w:r>
      <w:r>
        <w:rPr>
          <w:rFonts w:hint="eastAsia" w:ascii="宋体" w:hAnsi="宋体" w:eastAsia="宋体"/>
          <w:kern w:val="0"/>
          <w:lang w:val="zh-CN"/>
        </w:rPr>
        <w:t>第二部分  比选通知</w:t>
      </w:r>
      <w:r>
        <w:tab/>
      </w:r>
      <w:r>
        <w:fldChar w:fldCharType="begin"/>
      </w:r>
      <w:r>
        <w:instrText xml:space="preserve"> PAGEREF _Toc1023586263 \h </w:instrText>
      </w:r>
      <w:r>
        <w:fldChar w:fldCharType="separate"/>
      </w:r>
      <w:r>
        <w:t>4</w:t>
      </w:r>
      <w:r>
        <w:fldChar w:fldCharType="end"/>
      </w:r>
      <w:r>
        <w:rPr>
          <w:rFonts w:asciiTheme="majorHAnsi" w:hAnsiTheme="majorHAnsi" w:cstheme="majorBidi"/>
          <w:bCs/>
          <w:kern w:val="0"/>
          <w:lang w:val="zh-CN"/>
        </w:rPr>
        <w:fldChar w:fldCharType="end"/>
      </w:r>
    </w:p>
    <w:p w14:paraId="6F52EC8A">
      <w:pPr>
        <w:pStyle w:val="20"/>
        <w:tabs>
          <w:tab w:val="right" w:leader="dot" w:pos="918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_Toc2136579087 </w:instrText>
      </w:r>
      <w:r>
        <w:rPr>
          <w:rFonts w:asciiTheme="majorHAnsi" w:hAnsiTheme="majorHAnsi" w:cstheme="majorBidi"/>
          <w:bCs/>
          <w:kern w:val="0"/>
          <w:lang w:val="zh-CN"/>
        </w:rPr>
        <w:fldChar w:fldCharType="separate"/>
      </w:r>
      <w:r>
        <w:rPr>
          <w:rFonts w:hint="eastAsia" w:ascii="宋体" w:hAnsi="宋体" w:eastAsia="宋体"/>
          <w:kern w:val="0"/>
          <w:lang w:val="zh-CN"/>
        </w:rPr>
        <w:t>第三部分  中选通知书</w:t>
      </w:r>
      <w:r>
        <w:tab/>
      </w:r>
      <w:r>
        <w:fldChar w:fldCharType="begin"/>
      </w:r>
      <w:r>
        <w:instrText xml:space="preserve"> PAGEREF _Toc2136579087 \h </w:instrText>
      </w:r>
      <w:r>
        <w:fldChar w:fldCharType="separate"/>
      </w:r>
      <w:r>
        <w:t>6</w:t>
      </w:r>
      <w:r>
        <w:fldChar w:fldCharType="end"/>
      </w:r>
      <w:r>
        <w:rPr>
          <w:rFonts w:asciiTheme="majorHAnsi" w:hAnsiTheme="majorHAnsi" w:cstheme="majorBidi"/>
          <w:bCs/>
          <w:kern w:val="0"/>
          <w:lang w:val="zh-CN"/>
        </w:rPr>
        <w:fldChar w:fldCharType="end"/>
      </w:r>
    </w:p>
    <w:p w14:paraId="34E30D27">
      <w:pPr>
        <w:pStyle w:val="20"/>
        <w:tabs>
          <w:tab w:val="right" w:leader="dot" w:pos="918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_Toc451938541 </w:instrText>
      </w:r>
      <w:r>
        <w:rPr>
          <w:rFonts w:asciiTheme="majorHAnsi" w:hAnsiTheme="majorHAnsi" w:cstheme="majorBidi"/>
          <w:bCs/>
          <w:kern w:val="0"/>
          <w:lang w:val="zh-CN"/>
        </w:rPr>
        <w:fldChar w:fldCharType="separate"/>
      </w:r>
      <w:r>
        <w:rPr>
          <w:rFonts w:hint="eastAsia" w:ascii="宋体" w:hAnsi="宋体" w:eastAsia="宋体"/>
          <w:kern w:val="0"/>
          <w:lang w:val="zh-CN"/>
        </w:rPr>
        <w:t>第四部分  比选文件</w:t>
      </w:r>
      <w:r>
        <w:tab/>
      </w:r>
      <w:r>
        <w:fldChar w:fldCharType="begin"/>
      </w:r>
      <w:r>
        <w:instrText xml:space="preserve"> PAGEREF _Toc451938541 \h </w:instrText>
      </w:r>
      <w:r>
        <w:fldChar w:fldCharType="separate"/>
      </w:r>
      <w:r>
        <w:t>7</w:t>
      </w:r>
      <w:r>
        <w:fldChar w:fldCharType="end"/>
      </w:r>
      <w:r>
        <w:rPr>
          <w:rFonts w:asciiTheme="majorHAnsi" w:hAnsiTheme="majorHAnsi" w:cstheme="majorBidi"/>
          <w:bCs/>
          <w:kern w:val="0"/>
          <w:lang w:val="zh-CN"/>
        </w:rPr>
        <w:fldChar w:fldCharType="end"/>
      </w:r>
    </w:p>
    <w:p w14:paraId="5407CA7F">
      <w:pPr>
        <w:pStyle w:val="22"/>
        <w:tabs>
          <w:tab w:val="right" w:leader="dot" w:pos="918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_Toc93589113 </w:instrText>
      </w:r>
      <w:r>
        <w:rPr>
          <w:rFonts w:asciiTheme="majorHAnsi" w:hAnsiTheme="majorHAnsi" w:cstheme="majorBidi"/>
          <w:bCs/>
          <w:kern w:val="0"/>
          <w:lang w:val="zh-CN"/>
        </w:rPr>
        <w:fldChar w:fldCharType="separate"/>
      </w:r>
      <w:r>
        <w:rPr>
          <w:rFonts w:hint="eastAsia"/>
          <w:kern w:val="0"/>
          <w:lang w:val="zh-CN"/>
        </w:rPr>
        <w:t>第一章  参选人须知</w:t>
      </w:r>
      <w:r>
        <w:tab/>
      </w:r>
      <w:r>
        <w:fldChar w:fldCharType="begin"/>
      </w:r>
      <w:r>
        <w:instrText xml:space="preserve"> PAGEREF _Toc93589113 \h </w:instrText>
      </w:r>
      <w:r>
        <w:fldChar w:fldCharType="separate"/>
      </w:r>
      <w:r>
        <w:t>7</w:t>
      </w:r>
      <w:r>
        <w:fldChar w:fldCharType="end"/>
      </w:r>
      <w:r>
        <w:rPr>
          <w:rFonts w:asciiTheme="majorHAnsi" w:hAnsiTheme="majorHAnsi" w:cstheme="majorBidi"/>
          <w:bCs/>
          <w:kern w:val="0"/>
          <w:lang w:val="zh-CN"/>
        </w:rPr>
        <w:fldChar w:fldCharType="end"/>
      </w:r>
    </w:p>
    <w:p w14:paraId="15F52063">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_Toc698680780 </w:instrText>
      </w:r>
      <w:r>
        <w:rPr>
          <w:rFonts w:asciiTheme="majorHAnsi" w:hAnsiTheme="majorHAnsi" w:cstheme="majorBidi"/>
          <w:bCs/>
          <w:kern w:val="0"/>
          <w:lang w:val="zh-CN"/>
        </w:rPr>
        <w:fldChar w:fldCharType="separate"/>
      </w:r>
      <w:r>
        <w:rPr>
          <w:rFonts w:hint="eastAsia"/>
          <w:kern w:val="0"/>
          <w:lang w:val="zh-CN"/>
        </w:rPr>
        <w:t>1. 比选文件</w:t>
      </w:r>
      <w:r>
        <w:tab/>
      </w:r>
      <w:r>
        <w:fldChar w:fldCharType="begin"/>
      </w:r>
      <w:r>
        <w:instrText xml:space="preserve"> PAGEREF _Toc698680780 \h </w:instrText>
      </w:r>
      <w:r>
        <w:fldChar w:fldCharType="separate"/>
      </w:r>
      <w:r>
        <w:t>7</w:t>
      </w:r>
      <w:r>
        <w:fldChar w:fldCharType="end"/>
      </w:r>
      <w:r>
        <w:rPr>
          <w:rFonts w:asciiTheme="majorHAnsi" w:hAnsiTheme="majorHAnsi" w:cstheme="majorBidi"/>
          <w:bCs/>
          <w:kern w:val="0"/>
          <w:lang w:val="zh-CN"/>
        </w:rPr>
        <w:fldChar w:fldCharType="end"/>
      </w:r>
    </w:p>
    <w:p w14:paraId="7DE3FF71">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_Toc590879137 </w:instrText>
      </w:r>
      <w:r>
        <w:rPr>
          <w:rFonts w:asciiTheme="majorHAnsi" w:hAnsiTheme="majorHAnsi" w:cstheme="majorBidi"/>
          <w:bCs/>
          <w:kern w:val="0"/>
          <w:lang w:val="zh-CN"/>
        </w:rPr>
        <w:fldChar w:fldCharType="separate"/>
      </w:r>
      <w:r>
        <w:rPr>
          <w:rFonts w:hint="eastAsia"/>
          <w:kern w:val="0"/>
          <w:lang w:val="zh-CN"/>
        </w:rPr>
        <w:t>2. 比选报价</w:t>
      </w:r>
      <w:r>
        <w:tab/>
      </w:r>
      <w:r>
        <w:fldChar w:fldCharType="begin"/>
      </w:r>
      <w:r>
        <w:instrText xml:space="preserve"> PAGEREF _Toc590879137 \h </w:instrText>
      </w:r>
      <w:r>
        <w:fldChar w:fldCharType="separate"/>
      </w:r>
      <w:r>
        <w:t>7</w:t>
      </w:r>
      <w:r>
        <w:fldChar w:fldCharType="end"/>
      </w:r>
      <w:r>
        <w:rPr>
          <w:rFonts w:asciiTheme="majorHAnsi" w:hAnsiTheme="majorHAnsi" w:cstheme="majorBidi"/>
          <w:bCs/>
          <w:kern w:val="0"/>
          <w:lang w:val="zh-CN"/>
        </w:rPr>
        <w:fldChar w:fldCharType="end"/>
      </w:r>
    </w:p>
    <w:p w14:paraId="21F86FC4">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_Toc918353597 </w:instrText>
      </w:r>
      <w:r>
        <w:rPr>
          <w:rFonts w:asciiTheme="majorHAnsi" w:hAnsiTheme="majorHAnsi" w:cstheme="majorBidi"/>
          <w:bCs/>
          <w:kern w:val="0"/>
          <w:lang w:val="zh-CN"/>
        </w:rPr>
        <w:fldChar w:fldCharType="separate"/>
      </w:r>
      <w:r>
        <w:rPr>
          <w:rFonts w:hint="eastAsia"/>
          <w:kern w:val="0"/>
          <w:lang w:val="zh-CN"/>
        </w:rPr>
        <w:t>3. 参选文件</w:t>
      </w:r>
      <w:r>
        <w:tab/>
      </w:r>
      <w:r>
        <w:fldChar w:fldCharType="begin"/>
      </w:r>
      <w:r>
        <w:instrText xml:space="preserve"> PAGEREF _Toc918353597 \h </w:instrText>
      </w:r>
      <w:r>
        <w:fldChar w:fldCharType="separate"/>
      </w:r>
      <w:r>
        <w:t>7</w:t>
      </w:r>
      <w:r>
        <w:fldChar w:fldCharType="end"/>
      </w:r>
      <w:r>
        <w:rPr>
          <w:rFonts w:asciiTheme="majorHAnsi" w:hAnsiTheme="majorHAnsi" w:cstheme="majorBidi"/>
          <w:bCs/>
          <w:kern w:val="0"/>
          <w:lang w:val="zh-CN"/>
        </w:rPr>
        <w:fldChar w:fldCharType="end"/>
      </w:r>
    </w:p>
    <w:p w14:paraId="452FDC58">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_Toc1044449073 </w:instrText>
      </w:r>
      <w:r>
        <w:rPr>
          <w:rFonts w:asciiTheme="majorHAnsi" w:hAnsiTheme="majorHAnsi" w:cstheme="majorBidi"/>
          <w:bCs/>
          <w:kern w:val="0"/>
          <w:lang w:val="zh-CN"/>
        </w:rPr>
        <w:fldChar w:fldCharType="separate"/>
      </w:r>
      <w:r>
        <w:rPr>
          <w:rFonts w:hint="eastAsia"/>
          <w:kern w:val="0"/>
          <w:lang w:val="zh-CN"/>
        </w:rPr>
        <w:t>4. 评审</w:t>
      </w:r>
      <w:r>
        <w:tab/>
      </w:r>
      <w:r>
        <w:fldChar w:fldCharType="begin"/>
      </w:r>
      <w:r>
        <w:instrText xml:space="preserve"> PAGEREF _Toc1044449073 \h </w:instrText>
      </w:r>
      <w:r>
        <w:fldChar w:fldCharType="separate"/>
      </w:r>
      <w:r>
        <w:t>8</w:t>
      </w:r>
      <w:r>
        <w:fldChar w:fldCharType="end"/>
      </w:r>
      <w:r>
        <w:rPr>
          <w:rFonts w:asciiTheme="majorHAnsi" w:hAnsiTheme="majorHAnsi" w:cstheme="majorBidi"/>
          <w:bCs/>
          <w:kern w:val="0"/>
          <w:lang w:val="zh-CN"/>
        </w:rPr>
        <w:fldChar w:fldCharType="end"/>
      </w:r>
    </w:p>
    <w:p w14:paraId="74313A49">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_Toc1552151255 </w:instrText>
      </w:r>
      <w:r>
        <w:rPr>
          <w:rFonts w:asciiTheme="majorHAnsi" w:hAnsiTheme="majorHAnsi" w:cstheme="majorBidi"/>
          <w:bCs/>
          <w:kern w:val="0"/>
          <w:lang w:val="zh-CN"/>
        </w:rPr>
        <w:fldChar w:fldCharType="separate"/>
      </w:r>
      <w:r>
        <w:rPr>
          <w:rFonts w:hint="eastAsia"/>
          <w:kern w:val="0"/>
          <w:lang w:val="zh-CN"/>
        </w:rPr>
        <w:t>5. 中选</w:t>
      </w:r>
      <w:r>
        <w:tab/>
      </w:r>
      <w:r>
        <w:fldChar w:fldCharType="begin"/>
      </w:r>
      <w:r>
        <w:instrText xml:space="preserve"> PAGEREF _Toc1552151255 \h </w:instrText>
      </w:r>
      <w:r>
        <w:fldChar w:fldCharType="separate"/>
      </w:r>
      <w:r>
        <w:t>9</w:t>
      </w:r>
      <w:r>
        <w:fldChar w:fldCharType="end"/>
      </w:r>
      <w:r>
        <w:rPr>
          <w:rFonts w:asciiTheme="majorHAnsi" w:hAnsiTheme="majorHAnsi" w:cstheme="majorBidi"/>
          <w:bCs/>
          <w:kern w:val="0"/>
          <w:lang w:val="zh-CN"/>
        </w:rPr>
        <w:fldChar w:fldCharType="end"/>
      </w:r>
    </w:p>
    <w:p w14:paraId="269792B1">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_Toc1316565875 </w:instrText>
      </w:r>
      <w:r>
        <w:rPr>
          <w:rFonts w:asciiTheme="majorHAnsi" w:hAnsiTheme="majorHAnsi" w:cstheme="majorBidi"/>
          <w:bCs/>
          <w:kern w:val="0"/>
          <w:lang w:val="zh-CN"/>
        </w:rPr>
        <w:fldChar w:fldCharType="separate"/>
      </w:r>
      <w:r>
        <w:rPr>
          <w:rFonts w:hint="eastAsia"/>
          <w:kern w:val="0"/>
          <w:lang w:val="zh-CN"/>
        </w:rPr>
        <w:t>6. 发布中选通知</w:t>
      </w:r>
      <w:r>
        <w:tab/>
      </w:r>
      <w:r>
        <w:fldChar w:fldCharType="begin"/>
      </w:r>
      <w:r>
        <w:instrText xml:space="preserve"> PAGEREF _Toc1316565875 \h </w:instrText>
      </w:r>
      <w:r>
        <w:fldChar w:fldCharType="separate"/>
      </w:r>
      <w:r>
        <w:t>9</w:t>
      </w:r>
      <w:r>
        <w:fldChar w:fldCharType="end"/>
      </w:r>
      <w:r>
        <w:rPr>
          <w:rFonts w:asciiTheme="majorHAnsi" w:hAnsiTheme="majorHAnsi" w:cstheme="majorBidi"/>
          <w:bCs/>
          <w:kern w:val="0"/>
          <w:lang w:val="zh-CN"/>
        </w:rPr>
        <w:fldChar w:fldCharType="end"/>
      </w:r>
    </w:p>
    <w:p w14:paraId="17F55E89">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_Toc848560912 </w:instrText>
      </w:r>
      <w:r>
        <w:rPr>
          <w:rFonts w:asciiTheme="majorHAnsi" w:hAnsiTheme="majorHAnsi" w:cstheme="majorBidi"/>
          <w:bCs/>
          <w:kern w:val="0"/>
          <w:lang w:val="zh-CN"/>
        </w:rPr>
        <w:fldChar w:fldCharType="separate"/>
      </w:r>
      <w:r>
        <w:rPr>
          <w:rFonts w:hint="eastAsia"/>
          <w:kern w:val="0"/>
          <w:lang w:val="zh-CN"/>
        </w:rPr>
        <w:t>7. 签订合同</w:t>
      </w:r>
      <w:r>
        <w:tab/>
      </w:r>
      <w:r>
        <w:fldChar w:fldCharType="begin"/>
      </w:r>
      <w:r>
        <w:instrText xml:space="preserve"> PAGEREF _Toc848560912 \h </w:instrText>
      </w:r>
      <w:r>
        <w:fldChar w:fldCharType="separate"/>
      </w:r>
      <w:r>
        <w:t>9</w:t>
      </w:r>
      <w:r>
        <w:fldChar w:fldCharType="end"/>
      </w:r>
      <w:r>
        <w:rPr>
          <w:rFonts w:asciiTheme="majorHAnsi" w:hAnsiTheme="majorHAnsi" w:cstheme="majorBidi"/>
          <w:bCs/>
          <w:kern w:val="0"/>
          <w:lang w:val="zh-CN"/>
        </w:rPr>
        <w:fldChar w:fldCharType="end"/>
      </w:r>
    </w:p>
    <w:p w14:paraId="5AB98D02">
      <w:pPr>
        <w:pStyle w:val="22"/>
        <w:tabs>
          <w:tab w:val="right" w:leader="dot" w:pos="918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_Toc458351463 </w:instrText>
      </w:r>
      <w:r>
        <w:rPr>
          <w:rFonts w:asciiTheme="majorHAnsi" w:hAnsiTheme="majorHAnsi" w:cstheme="majorBidi"/>
          <w:bCs/>
          <w:kern w:val="0"/>
          <w:lang w:val="zh-CN"/>
        </w:rPr>
        <w:fldChar w:fldCharType="separate"/>
      </w:r>
      <w:r>
        <w:rPr>
          <w:rFonts w:hint="eastAsia"/>
          <w:kern w:val="0"/>
          <w:lang w:val="zh-CN"/>
        </w:rPr>
        <w:t>第二章  参选文件</w:t>
      </w:r>
      <w:r>
        <w:tab/>
      </w:r>
      <w:r>
        <w:fldChar w:fldCharType="begin"/>
      </w:r>
      <w:r>
        <w:instrText xml:space="preserve"> PAGEREF _Toc458351463 \h </w:instrText>
      </w:r>
      <w:r>
        <w:fldChar w:fldCharType="separate"/>
      </w:r>
      <w:r>
        <w:t>10</w:t>
      </w:r>
      <w:r>
        <w:fldChar w:fldCharType="end"/>
      </w:r>
      <w:r>
        <w:rPr>
          <w:rFonts w:asciiTheme="majorHAnsi" w:hAnsiTheme="majorHAnsi" w:cstheme="majorBidi"/>
          <w:bCs/>
          <w:kern w:val="0"/>
          <w:lang w:val="zh-CN"/>
        </w:rPr>
        <w:fldChar w:fldCharType="end"/>
      </w:r>
    </w:p>
    <w:p w14:paraId="575BA5B5">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_Toc455612714 </w:instrText>
      </w:r>
      <w:r>
        <w:rPr>
          <w:rFonts w:asciiTheme="majorHAnsi" w:hAnsiTheme="majorHAnsi" w:cstheme="majorBidi"/>
          <w:bCs/>
          <w:kern w:val="0"/>
          <w:lang w:val="zh-CN"/>
        </w:rPr>
        <w:fldChar w:fldCharType="separate"/>
      </w:r>
      <w:r>
        <w:rPr>
          <w:rFonts w:hint="eastAsia"/>
          <w:kern w:val="0"/>
        </w:rPr>
        <w:t xml:space="preserve">1. </w:t>
      </w:r>
      <w:r>
        <w:rPr>
          <w:rFonts w:hint="eastAsia"/>
          <w:kern w:val="0"/>
          <w:lang w:val="zh-CN"/>
        </w:rPr>
        <w:t>参选文件封面</w:t>
      </w:r>
      <w:r>
        <w:tab/>
      </w:r>
      <w:r>
        <w:fldChar w:fldCharType="begin"/>
      </w:r>
      <w:r>
        <w:instrText xml:space="preserve"> PAGEREF _Toc455612714 \h </w:instrText>
      </w:r>
      <w:r>
        <w:fldChar w:fldCharType="separate"/>
      </w:r>
      <w:r>
        <w:t>11</w:t>
      </w:r>
      <w:r>
        <w:fldChar w:fldCharType="end"/>
      </w:r>
      <w:r>
        <w:rPr>
          <w:rFonts w:asciiTheme="majorHAnsi" w:hAnsiTheme="majorHAnsi" w:cstheme="majorBidi"/>
          <w:bCs/>
          <w:kern w:val="0"/>
          <w:lang w:val="zh-CN"/>
        </w:rPr>
        <w:fldChar w:fldCharType="end"/>
      </w:r>
    </w:p>
    <w:p w14:paraId="27706F87">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_Toc872298115 </w:instrText>
      </w:r>
      <w:r>
        <w:rPr>
          <w:rFonts w:asciiTheme="majorHAnsi" w:hAnsiTheme="majorHAnsi" w:cstheme="majorBidi"/>
          <w:bCs/>
          <w:kern w:val="0"/>
          <w:lang w:val="zh-CN"/>
        </w:rPr>
        <w:fldChar w:fldCharType="separate"/>
      </w:r>
      <w:r>
        <w:rPr>
          <w:rFonts w:hint="eastAsia"/>
          <w:kern w:val="0"/>
        </w:rPr>
        <w:t>2. 参选函</w:t>
      </w:r>
      <w:r>
        <w:tab/>
      </w:r>
      <w:r>
        <w:fldChar w:fldCharType="begin"/>
      </w:r>
      <w:r>
        <w:instrText xml:space="preserve"> PAGEREF _Toc872298115 \h </w:instrText>
      </w:r>
      <w:r>
        <w:fldChar w:fldCharType="separate"/>
      </w:r>
      <w:r>
        <w:t>12</w:t>
      </w:r>
      <w:r>
        <w:fldChar w:fldCharType="end"/>
      </w:r>
      <w:r>
        <w:rPr>
          <w:rFonts w:asciiTheme="majorHAnsi" w:hAnsiTheme="majorHAnsi" w:cstheme="majorBidi"/>
          <w:bCs/>
          <w:kern w:val="0"/>
          <w:lang w:val="zh-CN"/>
        </w:rPr>
        <w:fldChar w:fldCharType="end"/>
      </w:r>
    </w:p>
    <w:p w14:paraId="45B1DC7D">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_Toc644882816 </w:instrText>
      </w:r>
      <w:r>
        <w:rPr>
          <w:rFonts w:asciiTheme="majorHAnsi" w:hAnsiTheme="majorHAnsi" w:cstheme="majorBidi"/>
          <w:bCs/>
          <w:kern w:val="0"/>
          <w:lang w:val="zh-CN"/>
        </w:rPr>
        <w:fldChar w:fldCharType="separate"/>
      </w:r>
      <w:r>
        <w:rPr>
          <w:rFonts w:hint="eastAsia"/>
          <w:kern w:val="0"/>
        </w:rPr>
        <w:t xml:space="preserve">3. </w:t>
      </w:r>
      <w:r>
        <w:rPr>
          <w:rFonts w:hint="eastAsia"/>
          <w:kern w:val="0"/>
          <w:lang w:val="zh-CN"/>
        </w:rPr>
        <w:t>法定代表人授权书</w:t>
      </w:r>
      <w:r>
        <w:tab/>
      </w:r>
      <w:r>
        <w:fldChar w:fldCharType="begin"/>
      </w:r>
      <w:r>
        <w:instrText xml:space="preserve"> PAGEREF _Toc644882816 \h </w:instrText>
      </w:r>
      <w:r>
        <w:fldChar w:fldCharType="separate"/>
      </w:r>
      <w:r>
        <w:t>13</w:t>
      </w:r>
      <w:r>
        <w:fldChar w:fldCharType="end"/>
      </w:r>
      <w:r>
        <w:rPr>
          <w:rFonts w:asciiTheme="majorHAnsi" w:hAnsiTheme="majorHAnsi" w:cstheme="majorBidi"/>
          <w:bCs/>
          <w:kern w:val="0"/>
          <w:lang w:val="zh-CN"/>
        </w:rPr>
        <w:fldChar w:fldCharType="end"/>
      </w:r>
    </w:p>
    <w:p w14:paraId="073A4477">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_Toc85359740 </w:instrText>
      </w:r>
      <w:r>
        <w:rPr>
          <w:rFonts w:asciiTheme="majorHAnsi" w:hAnsiTheme="majorHAnsi" w:cstheme="majorBidi"/>
          <w:bCs/>
          <w:kern w:val="0"/>
          <w:lang w:val="zh-CN"/>
        </w:rPr>
        <w:fldChar w:fldCharType="separate"/>
      </w:r>
      <w:r>
        <w:rPr>
          <w:rFonts w:hint="eastAsia"/>
          <w:kern w:val="0"/>
          <w:lang w:val="zh-CN"/>
        </w:rPr>
        <w:t>4.</w:t>
      </w:r>
      <w:r>
        <w:rPr>
          <w:rFonts w:hint="eastAsia"/>
          <w:kern w:val="0"/>
        </w:rPr>
        <w:t xml:space="preserve"> </w:t>
      </w:r>
      <w:r>
        <w:rPr>
          <w:rFonts w:hint="eastAsia"/>
          <w:kern w:val="0"/>
          <w:lang w:val="zh-CN"/>
        </w:rPr>
        <w:t>组织结构及资格信息</w:t>
      </w:r>
      <w:r>
        <w:tab/>
      </w:r>
      <w:r>
        <w:fldChar w:fldCharType="begin"/>
      </w:r>
      <w:r>
        <w:instrText xml:space="preserve"> PAGEREF _Toc85359740 \h </w:instrText>
      </w:r>
      <w:r>
        <w:fldChar w:fldCharType="separate"/>
      </w:r>
      <w:r>
        <w:t>14</w:t>
      </w:r>
      <w:r>
        <w:fldChar w:fldCharType="end"/>
      </w:r>
      <w:r>
        <w:rPr>
          <w:rFonts w:asciiTheme="majorHAnsi" w:hAnsiTheme="majorHAnsi" w:cstheme="majorBidi"/>
          <w:bCs/>
          <w:kern w:val="0"/>
          <w:lang w:val="zh-CN"/>
        </w:rPr>
        <w:fldChar w:fldCharType="end"/>
      </w:r>
    </w:p>
    <w:p w14:paraId="10F50D55">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_Toc114765848 </w:instrText>
      </w:r>
      <w:r>
        <w:rPr>
          <w:rFonts w:asciiTheme="majorHAnsi" w:hAnsiTheme="majorHAnsi" w:cstheme="majorBidi"/>
          <w:bCs/>
          <w:kern w:val="0"/>
          <w:lang w:val="zh-CN"/>
        </w:rPr>
        <w:fldChar w:fldCharType="separate"/>
      </w:r>
      <w:r>
        <w:rPr>
          <w:rFonts w:hint="eastAsia"/>
          <w:kern w:val="0"/>
          <w:lang w:val="zh-CN"/>
        </w:rPr>
        <w:t>5.</w:t>
      </w:r>
      <w:r>
        <w:rPr>
          <w:rFonts w:hint="eastAsia"/>
          <w:kern w:val="0"/>
        </w:rPr>
        <w:t xml:space="preserve"> </w:t>
      </w:r>
      <w:r>
        <w:rPr>
          <w:rFonts w:hint="eastAsia"/>
          <w:kern w:val="0"/>
          <w:lang w:val="zh-CN"/>
        </w:rPr>
        <w:t>企业简介</w:t>
      </w:r>
      <w:r>
        <w:tab/>
      </w:r>
      <w:r>
        <w:fldChar w:fldCharType="begin"/>
      </w:r>
      <w:r>
        <w:instrText xml:space="preserve"> PAGEREF _Toc114765848 \h </w:instrText>
      </w:r>
      <w:r>
        <w:fldChar w:fldCharType="separate"/>
      </w:r>
      <w:r>
        <w:t>15</w:t>
      </w:r>
      <w:r>
        <w:fldChar w:fldCharType="end"/>
      </w:r>
      <w:r>
        <w:rPr>
          <w:rFonts w:asciiTheme="majorHAnsi" w:hAnsiTheme="majorHAnsi" w:cstheme="majorBidi"/>
          <w:bCs/>
          <w:kern w:val="0"/>
          <w:lang w:val="zh-CN"/>
        </w:rPr>
        <w:fldChar w:fldCharType="end"/>
      </w:r>
    </w:p>
    <w:p w14:paraId="649DEF6F">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_Toc1197745018 </w:instrText>
      </w:r>
      <w:r>
        <w:rPr>
          <w:rFonts w:asciiTheme="majorHAnsi" w:hAnsiTheme="majorHAnsi" w:cstheme="majorBidi"/>
          <w:bCs/>
          <w:kern w:val="0"/>
          <w:lang w:val="zh-CN"/>
        </w:rPr>
        <w:fldChar w:fldCharType="separate"/>
      </w:r>
      <w:r>
        <w:rPr>
          <w:rFonts w:hint="eastAsia"/>
          <w:kern w:val="0"/>
          <w:lang w:val="zh-CN"/>
        </w:rPr>
        <w:t>6.</w:t>
      </w:r>
      <w:r>
        <w:rPr>
          <w:rFonts w:hint="eastAsia"/>
          <w:kern w:val="0"/>
        </w:rPr>
        <w:t xml:space="preserve"> </w:t>
      </w:r>
      <w:r>
        <w:rPr>
          <w:rFonts w:hint="eastAsia"/>
          <w:kern w:val="0"/>
          <w:lang w:val="zh-CN"/>
        </w:rPr>
        <w:t>拟投入本项目的人员情况汇总表</w:t>
      </w:r>
      <w:r>
        <w:tab/>
      </w:r>
      <w:r>
        <w:fldChar w:fldCharType="begin"/>
      </w:r>
      <w:r>
        <w:instrText xml:space="preserve"> PAGEREF _Toc1197745018 \h </w:instrText>
      </w:r>
      <w:r>
        <w:fldChar w:fldCharType="separate"/>
      </w:r>
      <w:r>
        <w:t>16</w:t>
      </w:r>
      <w:r>
        <w:fldChar w:fldCharType="end"/>
      </w:r>
      <w:r>
        <w:rPr>
          <w:rFonts w:asciiTheme="majorHAnsi" w:hAnsiTheme="majorHAnsi" w:cstheme="majorBidi"/>
          <w:bCs/>
          <w:kern w:val="0"/>
          <w:lang w:val="zh-CN"/>
        </w:rPr>
        <w:fldChar w:fldCharType="end"/>
      </w:r>
    </w:p>
    <w:p w14:paraId="3E585BA2">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_Toc434629133 </w:instrText>
      </w:r>
      <w:r>
        <w:rPr>
          <w:rFonts w:asciiTheme="majorHAnsi" w:hAnsiTheme="majorHAnsi" w:cstheme="majorBidi"/>
          <w:bCs/>
          <w:kern w:val="0"/>
          <w:lang w:val="zh-CN"/>
        </w:rPr>
        <w:fldChar w:fldCharType="separate"/>
      </w:r>
      <w:r>
        <w:rPr>
          <w:rFonts w:hint="eastAsia"/>
          <w:kern w:val="0"/>
        </w:rPr>
        <w:t xml:space="preserve">7. </w:t>
      </w:r>
      <w:r>
        <w:rPr>
          <w:rFonts w:hint="eastAsia"/>
          <w:kern w:val="0"/>
          <w:lang w:val="zh-CN"/>
        </w:rPr>
        <w:t>拟投入本项目的项目经理简历表</w:t>
      </w:r>
      <w:r>
        <w:tab/>
      </w:r>
      <w:r>
        <w:fldChar w:fldCharType="begin"/>
      </w:r>
      <w:r>
        <w:instrText xml:space="preserve"> PAGEREF _Toc434629133 \h </w:instrText>
      </w:r>
      <w:r>
        <w:fldChar w:fldCharType="separate"/>
      </w:r>
      <w:r>
        <w:t>17</w:t>
      </w:r>
      <w:r>
        <w:fldChar w:fldCharType="end"/>
      </w:r>
      <w:r>
        <w:rPr>
          <w:rFonts w:asciiTheme="majorHAnsi" w:hAnsiTheme="majorHAnsi" w:cstheme="majorBidi"/>
          <w:bCs/>
          <w:kern w:val="0"/>
          <w:lang w:val="zh-CN"/>
        </w:rPr>
        <w:fldChar w:fldCharType="end"/>
      </w:r>
    </w:p>
    <w:p w14:paraId="4F7618FC">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_Toc705764720 </w:instrText>
      </w:r>
      <w:r>
        <w:rPr>
          <w:rFonts w:asciiTheme="majorHAnsi" w:hAnsiTheme="majorHAnsi" w:cstheme="majorBidi"/>
          <w:bCs/>
          <w:kern w:val="0"/>
          <w:lang w:val="zh-CN"/>
        </w:rPr>
        <w:fldChar w:fldCharType="separate"/>
      </w:r>
      <w:r>
        <w:rPr>
          <w:rFonts w:hint="eastAsia"/>
          <w:kern w:val="0"/>
        </w:rPr>
        <w:t>8. 服务方案</w:t>
      </w:r>
      <w:r>
        <w:tab/>
      </w:r>
      <w:r>
        <w:fldChar w:fldCharType="begin"/>
      </w:r>
      <w:r>
        <w:instrText xml:space="preserve"> PAGEREF _Toc705764720 \h </w:instrText>
      </w:r>
      <w:r>
        <w:fldChar w:fldCharType="separate"/>
      </w:r>
      <w:r>
        <w:t>18</w:t>
      </w:r>
      <w:r>
        <w:fldChar w:fldCharType="end"/>
      </w:r>
      <w:r>
        <w:rPr>
          <w:rFonts w:asciiTheme="majorHAnsi" w:hAnsiTheme="majorHAnsi" w:cstheme="majorBidi"/>
          <w:bCs/>
          <w:kern w:val="0"/>
          <w:lang w:val="zh-CN"/>
        </w:rPr>
        <w:fldChar w:fldCharType="end"/>
      </w:r>
    </w:p>
    <w:p w14:paraId="35F96F7E">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_Toc1984941280 </w:instrText>
      </w:r>
      <w:r>
        <w:rPr>
          <w:rFonts w:asciiTheme="majorHAnsi" w:hAnsiTheme="majorHAnsi" w:cstheme="majorBidi"/>
          <w:bCs/>
          <w:kern w:val="0"/>
          <w:lang w:val="zh-CN"/>
        </w:rPr>
        <w:fldChar w:fldCharType="separate"/>
      </w:r>
      <w:r>
        <w:rPr>
          <w:rFonts w:hint="eastAsia"/>
          <w:kern w:val="0"/>
        </w:rPr>
        <w:t>9. 业绩</w:t>
      </w:r>
      <w:r>
        <w:tab/>
      </w:r>
      <w:r>
        <w:fldChar w:fldCharType="begin"/>
      </w:r>
      <w:r>
        <w:instrText xml:space="preserve"> PAGEREF _Toc1984941280 \h </w:instrText>
      </w:r>
      <w:r>
        <w:fldChar w:fldCharType="separate"/>
      </w:r>
      <w:r>
        <w:t>19</w:t>
      </w:r>
      <w:r>
        <w:fldChar w:fldCharType="end"/>
      </w:r>
      <w:r>
        <w:rPr>
          <w:rFonts w:asciiTheme="majorHAnsi" w:hAnsiTheme="majorHAnsi" w:cstheme="majorBidi"/>
          <w:bCs/>
          <w:kern w:val="0"/>
          <w:lang w:val="zh-CN"/>
        </w:rPr>
        <w:fldChar w:fldCharType="end"/>
      </w:r>
    </w:p>
    <w:p w14:paraId="5B534877">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_Toc20447371 </w:instrText>
      </w:r>
      <w:r>
        <w:rPr>
          <w:rFonts w:asciiTheme="majorHAnsi" w:hAnsiTheme="majorHAnsi" w:cstheme="majorBidi"/>
          <w:bCs/>
          <w:kern w:val="0"/>
          <w:lang w:val="zh-CN"/>
        </w:rPr>
        <w:fldChar w:fldCharType="separate"/>
      </w:r>
      <w:r>
        <w:rPr>
          <w:rFonts w:hint="eastAsia"/>
          <w:kern w:val="0"/>
        </w:rPr>
        <w:t>1</w:t>
      </w:r>
      <w:r>
        <w:rPr>
          <w:rFonts w:hint="eastAsia"/>
          <w:kern w:val="0"/>
          <w:lang w:val="en-US" w:eastAsia="zh-CN"/>
        </w:rPr>
        <w:t>0</w:t>
      </w:r>
      <w:r>
        <w:rPr>
          <w:rFonts w:hint="eastAsia"/>
          <w:kern w:val="0"/>
        </w:rPr>
        <w:t>. 报价表</w:t>
      </w:r>
      <w:r>
        <w:tab/>
      </w:r>
      <w:r>
        <w:fldChar w:fldCharType="begin"/>
      </w:r>
      <w:r>
        <w:instrText xml:space="preserve"> PAGEREF _Toc20447371 \h </w:instrText>
      </w:r>
      <w:r>
        <w:fldChar w:fldCharType="separate"/>
      </w:r>
      <w:r>
        <w:t>20</w:t>
      </w:r>
      <w:r>
        <w:fldChar w:fldCharType="end"/>
      </w:r>
      <w:r>
        <w:rPr>
          <w:rFonts w:asciiTheme="majorHAnsi" w:hAnsiTheme="majorHAnsi" w:cstheme="majorBidi"/>
          <w:bCs/>
          <w:kern w:val="0"/>
          <w:lang w:val="zh-CN"/>
        </w:rPr>
        <w:fldChar w:fldCharType="end"/>
      </w:r>
    </w:p>
    <w:p w14:paraId="13F86977">
      <w:pPr>
        <w:pStyle w:val="22"/>
        <w:tabs>
          <w:tab w:val="right" w:leader="dot" w:pos="918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_Toc1567870137 </w:instrText>
      </w:r>
      <w:r>
        <w:rPr>
          <w:rFonts w:asciiTheme="majorHAnsi" w:hAnsiTheme="majorHAnsi" w:cstheme="majorBidi"/>
          <w:bCs/>
          <w:kern w:val="0"/>
          <w:lang w:val="zh-CN"/>
        </w:rPr>
        <w:fldChar w:fldCharType="separate"/>
      </w:r>
      <w:r>
        <w:rPr>
          <w:rFonts w:hint="eastAsia"/>
          <w:kern w:val="0"/>
          <w:lang w:val="zh-CN"/>
        </w:rPr>
        <w:t>第三章  比选办法</w:t>
      </w:r>
      <w:r>
        <w:tab/>
      </w:r>
      <w:r>
        <w:fldChar w:fldCharType="begin"/>
      </w:r>
      <w:r>
        <w:instrText xml:space="preserve"> PAGEREF _Toc1567870137 \h </w:instrText>
      </w:r>
      <w:r>
        <w:fldChar w:fldCharType="separate"/>
      </w:r>
      <w:r>
        <w:t>21</w:t>
      </w:r>
      <w:r>
        <w:fldChar w:fldCharType="end"/>
      </w:r>
      <w:r>
        <w:rPr>
          <w:rFonts w:asciiTheme="majorHAnsi" w:hAnsiTheme="majorHAnsi" w:cstheme="majorBidi"/>
          <w:bCs/>
          <w:kern w:val="0"/>
          <w:lang w:val="zh-CN"/>
        </w:rPr>
        <w:fldChar w:fldCharType="end"/>
      </w:r>
    </w:p>
    <w:p w14:paraId="4FE5449B">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_Toc1612427530 </w:instrText>
      </w:r>
      <w:r>
        <w:rPr>
          <w:rFonts w:asciiTheme="majorHAnsi" w:hAnsiTheme="majorHAnsi" w:cstheme="majorBidi"/>
          <w:bCs/>
          <w:kern w:val="0"/>
          <w:lang w:val="zh-CN"/>
        </w:rPr>
        <w:fldChar w:fldCharType="separate"/>
      </w:r>
      <w:r>
        <w:rPr>
          <w:rFonts w:hint="eastAsia" w:ascii="宋体" w:hAnsi="宋体"/>
          <w:szCs w:val="28"/>
        </w:rPr>
        <w:t>1. 成立评审小组</w:t>
      </w:r>
      <w:r>
        <w:tab/>
      </w:r>
      <w:r>
        <w:fldChar w:fldCharType="begin"/>
      </w:r>
      <w:r>
        <w:instrText xml:space="preserve"> PAGEREF _Toc1612427530 \h </w:instrText>
      </w:r>
      <w:r>
        <w:fldChar w:fldCharType="separate"/>
      </w:r>
      <w:r>
        <w:t>21</w:t>
      </w:r>
      <w:r>
        <w:fldChar w:fldCharType="end"/>
      </w:r>
      <w:r>
        <w:rPr>
          <w:rFonts w:asciiTheme="majorHAnsi" w:hAnsiTheme="majorHAnsi" w:cstheme="majorBidi"/>
          <w:bCs/>
          <w:kern w:val="0"/>
          <w:lang w:val="zh-CN"/>
        </w:rPr>
        <w:fldChar w:fldCharType="end"/>
      </w:r>
    </w:p>
    <w:p w14:paraId="6E43E7F7">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_Toc699967684 </w:instrText>
      </w:r>
      <w:r>
        <w:rPr>
          <w:rFonts w:asciiTheme="majorHAnsi" w:hAnsiTheme="majorHAnsi" w:cstheme="majorBidi"/>
          <w:bCs/>
          <w:kern w:val="0"/>
          <w:lang w:val="zh-CN"/>
        </w:rPr>
        <w:fldChar w:fldCharType="separate"/>
      </w:r>
      <w:r>
        <w:rPr>
          <w:rFonts w:hint="eastAsia"/>
          <w:kern w:val="0"/>
          <w:lang w:val="zh-CN"/>
        </w:rPr>
        <w:t>2.</w:t>
      </w:r>
      <w:r>
        <w:rPr>
          <w:rFonts w:hint="eastAsia"/>
          <w:kern w:val="0"/>
        </w:rPr>
        <w:t xml:space="preserve"> </w:t>
      </w:r>
      <w:r>
        <w:rPr>
          <w:rFonts w:hint="eastAsia"/>
          <w:kern w:val="0"/>
          <w:lang w:val="zh-CN"/>
        </w:rPr>
        <w:t>评审原则</w:t>
      </w:r>
      <w:r>
        <w:tab/>
      </w:r>
      <w:r>
        <w:fldChar w:fldCharType="begin"/>
      </w:r>
      <w:r>
        <w:instrText xml:space="preserve"> PAGEREF _Toc699967684 \h </w:instrText>
      </w:r>
      <w:r>
        <w:fldChar w:fldCharType="separate"/>
      </w:r>
      <w:r>
        <w:t>21</w:t>
      </w:r>
      <w:r>
        <w:fldChar w:fldCharType="end"/>
      </w:r>
      <w:r>
        <w:rPr>
          <w:rFonts w:asciiTheme="majorHAnsi" w:hAnsiTheme="majorHAnsi" w:cstheme="majorBidi"/>
          <w:bCs/>
          <w:kern w:val="0"/>
          <w:lang w:val="zh-CN"/>
        </w:rPr>
        <w:fldChar w:fldCharType="end"/>
      </w:r>
    </w:p>
    <w:p w14:paraId="32BDBC60">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_Toc1118639024 </w:instrText>
      </w:r>
      <w:r>
        <w:rPr>
          <w:rFonts w:asciiTheme="majorHAnsi" w:hAnsiTheme="majorHAnsi" w:cstheme="majorBidi"/>
          <w:bCs/>
          <w:kern w:val="0"/>
          <w:lang w:val="zh-CN"/>
        </w:rPr>
        <w:fldChar w:fldCharType="separate"/>
      </w:r>
      <w:r>
        <w:rPr>
          <w:rFonts w:hint="eastAsia"/>
          <w:kern w:val="0"/>
          <w:lang w:val="zh-CN"/>
        </w:rPr>
        <w:t>3.</w:t>
      </w:r>
      <w:r>
        <w:rPr>
          <w:rFonts w:hint="eastAsia"/>
          <w:kern w:val="0"/>
        </w:rPr>
        <w:t xml:space="preserve"> </w:t>
      </w:r>
      <w:r>
        <w:rPr>
          <w:rFonts w:hint="eastAsia"/>
          <w:kern w:val="0"/>
          <w:lang w:val="zh-CN"/>
        </w:rPr>
        <w:t>评审内容</w:t>
      </w:r>
      <w:r>
        <w:tab/>
      </w:r>
      <w:r>
        <w:fldChar w:fldCharType="begin"/>
      </w:r>
      <w:r>
        <w:instrText xml:space="preserve"> PAGEREF _Toc1118639024 \h </w:instrText>
      </w:r>
      <w:r>
        <w:fldChar w:fldCharType="separate"/>
      </w:r>
      <w:r>
        <w:t>21</w:t>
      </w:r>
      <w:r>
        <w:fldChar w:fldCharType="end"/>
      </w:r>
      <w:r>
        <w:rPr>
          <w:rFonts w:asciiTheme="majorHAnsi" w:hAnsiTheme="majorHAnsi" w:cstheme="majorBidi"/>
          <w:bCs/>
          <w:kern w:val="0"/>
          <w:lang w:val="zh-CN"/>
        </w:rPr>
        <w:fldChar w:fldCharType="end"/>
      </w:r>
    </w:p>
    <w:p w14:paraId="5795794E">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_Toc608767363 </w:instrText>
      </w:r>
      <w:r>
        <w:rPr>
          <w:rFonts w:asciiTheme="majorHAnsi" w:hAnsiTheme="majorHAnsi" w:cstheme="majorBidi"/>
          <w:bCs/>
          <w:kern w:val="0"/>
          <w:lang w:val="zh-CN"/>
        </w:rPr>
        <w:fldChar w:fldCharType="separate"/>
      </w:r>
      <w:r>
        <w:rPr>
          <w:rFonts w:hint="eastAsia"/>
          <w:kern w:val="0"/>
          <w:lang w:val="zh-CN"/>
        </w:rPr>
        <w:t>4.</w:t>
      </w:r>
      <w:r>
        <w:rPr>
          <w:rFonts w:hint="eastAsia"/>
          <w:kern w:val="0"/>
        </w:rPr>
        <w:t xml:space="preserve"> </w:t>
      </w:r>
      <w:r>
        <w:rPr>
          <w:rFonts w:hint="eastAsia"/>
          <w:kern w:val="0"/>
          <w:lang w:val="zh-CN"/>
        </w:rPr>
        <w:t>出具评审意见</w:t>
      </w:r>
      <w:r>
        <w:tab/>
      </w:r>
      <w:r>
        <w:fldChar w:fldCharType="begin"/>
      </w:r>
      <w:r>
        <w:instrText xml:space="preserve"> PAGEREF _Toc608767363 \h </w:instrText>
      </w:r>
      <w:r>
        <w:fldChar w:fldCharType="separate"/>
      </w:r>
      <w:r>
        <w:t>21</w:t>
      </w:r>
      <w:r>
        <w:fldChar w:fldCharType="end"/>
      </w:r>
      <w:r>
        <w:rPr>
          <w:rFonts w:asciiTheme="majorHAnsi" w:hAnsiTheme="majorHAnsi" w:cstheme="majorBidi"/>
          <w:bCs/>
          <w:kern w:val="0"/>
          <w:lang w:val="zh-CN"/>
        </w:rPr>
        <w:fldChar w:fldCharType="end"/>
      </w:r>
    </w:p>
    <w:p w14:paraId="487D2662">
      <w:pPr>
        <w:pStyle w:val="14"/>
        <w:tabs>
          <w:tab w:val="right" w:leader="dot" w:pos="9184"/>
          <w:tab w:val="clear" w:pos="9174"/>
        </w:tabs>
      </w:pPr>
      <w:r>
        <w:rPr>
          <w:rFonts w:asciiTheme="majorHAnsi" w:hAnsiTheme="majorHAnsi" w:cstheme="majorBidi"/>
          <w:bCs/>
          <w:kern w:val="0"/>
          <w:lang w:val="zh-CN"/>
        </w:rPr>
        <w:fldChar w:fldCharType="begin"/>
      </w:r>
      <w:r>
        <w:rPr>
          <w:rFonts w:asciiTheme="majorHAnsi" w:hAnsiTheme="majorHAnsi" w:cstheme="majorBidi"/>
          <w:bCs/>
          <w:kern w:val="0"/>
          <w:lang w:val="zh-CN"/>
        </w:rPr>
        <w:instrText xml:space="preserve"> HYPERLINK \l _Toc1578717174 </w:instrText>
      </w:r>
      <w:r>
        <w:rPr>
          <w:rFonts w:asciiTheme="majorHAnsi" w:hAnsiTheme="majorHAnsi" w:cstheme="majorBidi"/>
          <w:bCs/>
          <w:kern w:val="0"/>
          <w:lang w:val="zh-CN"/>
        </w:rPr>
        <w:fldChar w:fldCharType="separate"/>
      </w:r>
      <w:r>
        <w:rPr>
          <w:rFonts w:hint="eastAsia"/>
          <w:kern w:val="0"/>
          <w:lang w:val="en-US" w:eastAsia="zh-CN"/>
        </w:rPr>
        <w:t>5</w:t>
      </w:r>
      <w:r>
        <w:rPr>
          <w:rFonts w:hint="eastAsia"/>
          <w:kern w:val="0"/>
          <w:lang w:val="zh-CN"/>
        </w:rPr>
        <w:t>.</w:t>
      </w:r>
      <w:r>
        <w:rPr>
          <w:rFonts w:hint="eastAsia"/>
          <w:kern w:val="0"/>
        </w:rPr>
        <w:t xml:space="preserve"> </w:t>
      </w:r>
      <w:r>
        <w:rPr>
          <w:rFonts w:hint="eastAsia"/>
          <w:kern w:val="0"/>
          <w:lang w:val="zh-CN"/>
        </w:rPr>
        <w:t>发出中选通知</w:t>
      </w:r>
      <w:r>
        <w:tab/>
      </w:r>
      <w:r>
        <w:fldChar w:fldCharType="begin"/>
      </w:r>
      <w:r>
        <w:instrText xml:space="preserve"> PAGEREF _Toc1578717174 \h </w:instrText>
      </w:r>
      <w:r>
        <w:fldChar w:fldCharType="separate"/>
      </w:r>
      <w:r>
        <w:t>21</w:t>
      </w:r>
      <w:r>
        <w:fldChar w:fldCharType="end"/>
      </w:r>
      <w:r>
        <w:rPr>
          <w:rFonts w:asciiTheme="majorHAnsi" w:hAnsiTheme="majorHAnsi" w:cstheme="majorBidi"/>
          <w:bCs/>
          <w:kern w:val="0"/>
          <w:lang w:val="zh-CN"/>
        </w:rPr>
        <w:fldChar w:fldCharType="end"/>
      </w:r>
    </w:p>
    <w:p w14:paraId="767344A5">
      <w:pPr>
        <w:autoSpaceDE w:val="0"/>
        <w:autoSpaceDN w:val="0"/>
        <w:adjustRightInd w:val="0"/>
        <w:snapToGrid w:val="0"/>
        <w:spacing w:line="400" w:lineRule="exact"/>
        <w:rPr>
          <w:rFonts w:ascii="宋体"/>
          <w:kern w:val="0"/>
          <w:sz w:val="28"/>
          <w:szCs w:val="28"/>
          <w:lang w:val="zh-CN"/>
        </w:rPr>
        <w:sectPr>
          <w:footerReference r:id="rId3" w:type="default"/>
          <w:pgSz w:w="11906" w:h="16838"/>
          <w:pgMar w:top="1418" w:right="1134" w:bottom="1418" w:left="1588" w:header="851" w:footer="992" w:gutter="0"/>
          <w:pgBorders>
            <w:top w:val="none" w:sz="0" w:space="0"/>
            <w:left w:val="none" w:sz="0" w:space="0"/>
            <w:bottom w:val="none" w:sz="0" w:space="0"/>
            <w:right w:val="none" w:sz="0" w:space="0"/>
          </w:pgBorders>
          <w:pgNumType w:start="1"/>
          <w:cols w:space="720" w:num="1"/>
          <w:docGrid w:type="linesAndChars" w:linePitch="312" w:charSpace="0"/>
        </w:sectPr>
      </w:pPr>
      <w:r>
        <w:rPr>
          <w:rFonts w:asciiTheme="majorHAnsi" w:hAnsiTheme="majorHAnsi" w:cstheme="majorBidi"/>
          <w:bCs/>
          <w:kern w:val="0"/>
          <w:lang w:val="zh-CN"/>
        </w:rPr>
        <w:fldChar w:fldCharType="end"/>
      </w:r>
    </w:p>
    <w:p w14:paraId="3F1D6D52">
      <w:pPr>
        <w:pStyle w:val="2"/>
        <w:numPr>
          <w:ilvl w:val="0"/>
          <w:numId w:val="0"/>
        </w:numPr>
        <w:jc w:val="center"/>
        <w:rPr>
          <w:rFonts w:hint="eastAsia" w:ascii="宋体" w:hAnsi="宋体" w:eastAsia="宋体"/>
        </w:rPr>
      </w:pPr>
      <w:bookmarkStart w:id="0" w:name="_Toc1524657535"/>
      <w:r>
        <w:rPr>
          <w:rFonts w:hint="eastAsia" w:ascii="宋体" w:hAnsi="宋体" w:eastAsia="宋体"/>
        </w:rPr>
        <w:t>第一部分  说明</w:t>
      </w:r>
      <w:bookmarkEnd w:id="0"/>
    </w:p>
    <w:p w14:paraId="66F7B489">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本《比选文件》中下列词语的含义是：</w:t>
      </w:r>
    </w:p>
    <w:p w14:paraId="47D5CC21">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比选：是指对适宜比选的项目，由比选人公布条件和要求，具有相应资格的单位提出申请，由比选单位组成的评审小组按照规定的程序和条件确定中选人的行为。</w:t>
      </w:r>
    </w:p>
    <w:p w14:paraId="7004D817">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比选人：在比选活动中，提出采购需求、发出比选邀请并确定中选人的单位就是比选人。</w:t>
      </w:r>
    </w:p>
    <w:p w14:paraId="04E2DCDA">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参选人：是指具有相应资格，响应比选文件并参加比选竞争的独立企业法人。</w:t>
      </w:r>
    </w:p>
    <w:p w14:paraId="0E3F394B">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比选文件：由比选人按照有关规定，对项目提出的资格条件、评审标准等要求的格式文件。</w:t>
      </w:r>
    </w:p>
    <w:p w14:paraId="2A859829">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参选文件：是指参选人为响应比选文件的条件和要求，按规定格式编制的申请文件。</w:t>
      </w:r>
    </w:p>
    <w:p w14:paraId="622B3349">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评选：是指由评审小组按照规定的程序和要求，对参选人的参选文件进行评比，比选人最终确定中选单位的行为。</w:t>
      </w:r>
    </w:p>
    <w:p w14:paraId="2E5B61EB">
      <w:pPr>
        <w:pStyle w:val="2"/>
        <w:numPr>
          <w:ilvl w:val="0"/>
          <w:numId w:val="0"/>
        </w:numPr>
        <w:spacing w:line="240" w:lineRule="auto"/>
        <w:jc w:val="center"/>
        <w:rPr>
          <w:rFonts w:hint="eastAsia" w:ascii="宋体" w:hAnsi="宋体" w:eastAsia="宋体"/>
          <w:kern w:val="0"/>
          <w:lang w:val="zh-CN"/>
        </w:rPr>
      </w:pPr>
      <w:r>
        <w:rPr>
          <w:rFonts w:ascii="宋体"/>
          <w:kern w:val="0"/>
          <w:sz w:val="30"/>
          <w:szCs w:val="30"/>
          <w:lang w:val="zh-CN"/>
        </w:rPr>
        <w:br w:type="page"/>
      </w:r>
      <w:bookmarkStart w:id="1" w:name="_Toc1023586263"/>
      <w:r>
        <w:rPr>
          <w:rFonts w:hint="eastAsia" w:ascii="宋体" w:hAnsi="宋体" w:eastAsia="宋体"/>
          <w:kern w:val="0"/>
          <w:lang w:val="zh-CN"/>
        </w:rPr>
        <w:t>第二部分  比选通知</w:t>
      </w:r>
      <w:bookmarkEnd w:id="1"/>
    </w:p>
    <w:p w14:paraId="02C84B84">
      <w:pPr>
        <w:autoSpaceDE w:val="0"/>
        <w:autoSpaceDN w:val="0"/>
        <w:adjustRightInd w:val="0"/>
        <w:ind w:firstLine="560" w:firstLineChars="200"/>
        <w:rPr>
          <w:rFonts w:hint="eastAsia" w:ascii="宋体" w:hAnsi="宋体" w:cs="宋体-18030"/>
          <w:b/>
          <w:kern w:val="0"/>
          <w:sz w:val="28"/>
          <w:szCs w:val="28"/>
          <w:lang w:val="zh-CN"/>
        </w:rPr>
      </w:pPr>
      <w:r>
        <w:rPr>
          <w:rFonts w:hint="eastAsia" w:ascii="宋体" w:hAnsi="宋体" w:cs="宋体-18030"/>
          <w:b/>
          <w:kern w:val="0"/>
          <w:sz w:val="28"/>
          <w:szCs w:val="28"/>
        </w:rPr>
        <w:t>1.项目</w:t>
      </w:r>
      <w:r>
        <w:rPr>
          <w:rFonts w:hint="eastAsia" w:ascii="宋体" w:hAnsi="宋体" w:cs="宋体-18030"/>
          <w:b/>
          <w:kern w:val="0"/>
          <w:sz w:val="28"/>
          <w:szCs w:val="28"/>
          <w:lang w:val="zh-CN"/>
        </w:rPr>
        <w:t>名称</w:t>
      </w:r>
    </w:p>
    <w:p w14:paraId="5905C3F2">
      <w:pPr>
        <w:autoSpaceDE w:val="0"/>
        <w:autoSpaceDN w:val="0"/>
        <w:adjustRightInd w:val="0"/>
        <w:ind w:firstLine="1120" w:firstLineChars="400"/>
        <w:rPr>
          <w:rFonts w:hint="eastAsia" w:ascii="宋体" w:hAnsi="宋体" w:cs="宋体-18030"/>
          <w:kern w:val="0"/>
          <w:sz w:val="28"/>
          <w:szCs w:val="28"/>
          <w:u w:val="single"/>
        </w:rPr>
      </w:pPr>
      <w:r>
        <w:rPr>
          <w:rFonts w:hint="eastAsia" w:ascii="宋体" w:hAnsi="宋体" w:cs="宋体-18030"/>
          <w:kern w:val="0"/>
          <w:sz w:val="28"/>
          <w:szCs w:val="28"/>
          <w:u w:val="single"/>
        </w:rPr>
        <w:t xml:space="preserve">中共北京市委党校档案数字化加工服务项目 </w:t>
      </w:r>
    </w:p>
    <w:p w14:paraId="4D3AEF36">
      <w:pPr>
        <w:autoSpaceDE w:val="0"/>
        <w:autoSpaceDN w:val="0"/>
        <w:adjustRightInd w:val="0"/>
        <w:ind w:firstLine="560" w:firstLineChars="200"/>
        <w:rPr>
          <w:rFonts w:hint="eastAsia" w:ascii="宋体" w:hAnsi="宋体" w:cs="宋体-18030"/>
          <w:b/>
          <w:kern w:val="0"/>
          <w:sz w:val="28"/>
          <w:szCs w:val="28"/>
        </w:rPr>
      </w:pPr>
      <w:r>
        <w:rPr>
          <w:rFonts w:hint="eastAsia" w:ascii="宋体" w:hAnsi="宋体" w:cs="宋体-18030"/>
          <w:b/>
          <w:kern w:val="0"/>
          <w:sz w:val="28"/>
          <w:szCs w:val="28"/>
        </w:rPr>
        <w:t>2.项目地点</w:t>
      </w:r>
    </w:p>
    <w:p w14:paraId="68F7C25B">
      <w:pPr>
        <w:autoSpaceDE w:val="0"/>
        <w:autoSpaceDN w:val="0"/>
        <w:adjustRightInd w:val="0"/>
        <w:ind w:firstLine="1120" w:firstLineChars="400"/>
        <w:rPr>
          <w:rFonts w:hint="eastAsia" w:ascii="宋体" w:hAnsi="宋体" w:cs="宋体-18030"/>
          <w:kern w:val="0"/>
          <w:sz w:val="28"/>
          <w:szCs w:val="28"/>
          <w:u w:val="single"/>
        </w:rPr>
      </w:pPr>
      <w:r>
        <w:rPr>
          <w:rFonts w:hint="eastAsia" w:ascii="宋体" w:hAnsi="宋体" w:cs="宋体-18030"/>
          <w:kern w:val="0"/>
          <w:sz w:val="28"/>
          <w:szCs w:val="28"/>
          <w:u w:val="single"/>
        </w:rPr>
        <w:t xml:space="preserve">北京市西城区车公庄大街6号 </w:t>
      </w:r>
    </w:p>
    <w:p w14:paraId="03E811CD">
      <w:pPr>
        <w:autoSpaceDE w:val="0"/>
        <w:autoSpaceDN w:val="0"/>
        <w:adjustRightInd w:val="0"/>
        <w:ind w:firstLine="560" w:firstLineChars="200"/>
        <w:rPr>
          <w:rFonts w:hint="eastAsia" w:ascii="宋体" w:hAnsi="宋体" w:cs="宋体-18030"/>
          <w:b/>
          <w:kern w:val="0"/>
          <w:sz w:val="28"/>
          <w:szCs w:val="28"/>
        </w:rPr>
      </w:pPr>
      <w:r>
        <w:rPr>
          <w:rFonts w:hint="eastAsia" w:ascii="宋体" w:hAnsi="宋体" w:cs="宋体-18030"/>
          <w:b/>
          <w:kern w:val="0"/>
          <w:sz w:val="28"/>
          <w:szCs w:val="28"/>
        </w:rPr>
        <w:t>3.项目规模</w:t>
      </w:r>
    </w:p>
    <w:p w14:paraId="78FF98CC">
      <w:pPr>
        <w:autoSpaceDE w:val="0"/>
        <w:autoSpaceDN w:val="0"/>
        <w:adjustRightInd w:val="0"/>
        <w:ind w:left="525" w:leftChars="250" w:firstLine="560" w:firstLineChars="200"/>
        <w:rPr>
          <w:rFonts w:hint="eastAsia" w:ascii="宋体" w:hAnsi="宋体" w:cs="宋体-18030"/>
          <w:kern w:val="0"/>
          <w:sz w:val="28"/>
          <w:szCs w:val="28"/>
          <w:u w:val="single"/>
        </w:rPr>
      </w:pPr>
      <w:r>
        <w:rPr>
          <w:rFonts w:hint="eastAsia" w:ascii="宋体" w:hAnsi="宋体" w:cs="宋体-18030"/>
          <w:kern w:val="0"/>
          <w:sz w:val="28"/>
          <w:szCs w:val="28"/>
          <w:u w:val="single"/>
        </w:rPr>
        <w:t xml:space="preserve">对中共北京市委党校文书档案、学籍档案、照片档案和实物档案进行数字化加工，主要工作内容包括：档案扫描、图像处理、质检、条目著录、校对和电子文件挂接等。 </w:t>
      </w:r>
    </w:p>
    <w:p w14:paraId="0095B436">
      <w:pPr>
        <w:autoSpaceDE w:val="0"/>
        <w:autoSpaceDN w:val="0"/>
        <w:adjustRightInd w:val="0"/>
        <w:ind w:firstLine="560" w:firstLineChars="200"/>
        <w:rPr>
          <w:rFonts w:hint="eastAsia" w:ascii="宋体" w:hAnsi="宋体" w:cs="宋体-18030"/>
          <w:b/>
          <w:kern w:val="0"/>
          <w:sz w:val="28"/>
          <w:szCs w:val="28"/>
        </w:rPr>
      </w:pPr>
      <w:r>
        <w:rPr>
          <w:rFonts w:hint="eastAsia" w:ascii="宋体" w:hAnsi="宋体" w:cs="宋体-18030"/>
          <w:b/>
          <w:kern w:val="0"/>
          <w:sz w:val="28"/>
          <w:szCs w:val="28"/>
        </w:rPr>
        <w:t>4.项目计划工期</w:t>
      </w:r>
    </w:p>
    <w:p w14:paraId="0A2F36E4">
      <w:pPr>
        <w:autoSpaceDE w:val="0"/>
        <w:autoSpaceDN w:val="0"/>
        <w:adjustRightInd w:val="0"/>
        <w:ind w:firstLine="560" w:firstLineChars="200"/>
        <w:rPr>
          <w:rFonts w:hint="eastAsia" w:ascii="宋体" w:hAnsi="宋体" w:cs="宋体-18030"/>
          <w:kern w:val="0"/>
          <w:sz w:val="28"/>
          <w:szCs w:val="28"/>
        </w:rPr>
      </w:pPr>
      <w:r>
        <w:rPr>
          <w:rFonts w:hint="eastAsia" w:ascii="宋体" w:hAnsi="宋体" w:cs="宋体-18030"/>
          <w:kern w:val="0"/>
          <w:sz w:val="28"/>
          <w:szCs w:val="28"/>
          <w:u w:val="none"/>
          <w:lang w:val="en-US" w:eastAsia="zh-CN"/>
        </w:rPr>
        <w:t xml:space="preserve">    </w:t>
      </w:r>
      <w:r>
        <w:rPr>
          <w:rFonts w:hint="eastAsia" w:ascii="宋体" w:hAnsi="宋体" w:eastAsia="宋体" w:cs="宋体-18030"/>
          <w:kern w:val="0"/>
          <w:sz w:val="28"/>
          <w:szCs w:val="28"/>
          <w:u w:val="single"/>
        </w:rPr>
        <w:t>须于2026年</w:t>
      </w:r>
      <w:r>
        <w:rPr>
          <w:rFonts w:hint="eastAsia" w:ascii="宋体" w:hAnsi="宋体" w:eastAsia="宋体" w:cs="宋体-18030"/>
          <w:kern w:val="0"/>
          <w:sz w:val="28"/>
          <w:szCs w:val="28"/>
          <w:u w:val="single"/>
          <w:lang w:val="en-US" w:eastAsia="zh-CN"/>
        </w:rPr>
        <w:t>12</w:t>
      </w:r>
      <w:r>
        <w:rPr>
          <w:rFonts w:hint="eastAsia" w:ascii="宋体" w:hAnsi="宋体" w:eastAsia="宋体" w:cs="宋体-18030"/>
          <w:kern w:val="0"/>
          <w:sz w:val="28"/>
          <w:szCs w:val="28"/>
          <w:u w:val="single"/>
        </w:rPr>
        <w:t>月</w:t>
      </w:r>
      <w:r>
        <w:rPr>
          <w:rFonts w:hint="eastAsia" w:ascii="宋体" w:hAnsi="宋体" w:cs="宋体-18030"/>
          <w:kern w:val="0"/>
          <w:sz w:val="28"/>
          <w:szCs w:val="28"/>
          <w:u w:val="single"/>
          <w:lang w:val="en-US" w:eastAsia="zh-CN"/>
        </w:rPr>
        <w:t>15</w:t>
      </w:r>
      <w:r>
        <w:rPr>
          <w:rFonts w:hint="eastAsia" w:ascii="宋体" w:hAnsi="宋体" w:eastAsia="宋体" w:cs="宋体-18030"/>
          <w:kern w:val="0"/>
          <w:sz w:val="28"/>
          <w:szCs w:val="28"/>
          <w:u w:val="single"/>
        </w:rPr>
        <w:t>日前全</w:t>
      </w:r>
      <w:r>
        <w:rPr>
          <w:rFonts w:hint="eastAsia" w:ascii="宋体" w:hAnsi="宋体" w:cs="宋体-18030"/>
          <w:kern w:val="0"/>
          <w:sz w:val="28"/>
          <w:szCs w:val="28"/>
          <w:u w:val="single"/>
        </w:rPr>
        <w:t xml:space="preserve">部完工 </w:t>
      </w:r>
      <w:bookmarkStart w:id="39" w:name="_GoBack"/>
      <w:bookmarkEnd w:id="39"/>
    </w:p>
    <w:p w14:paraId="50596FF1">
      <w:pPr>
        <w:autoSpaceDE w:val="0"/>
        <w:autoSpaceDN w:val="0"/>
        <w:adjustRightInd w:val="0"/>
        <w:ind w:firstLine="560" w:firstLineChars="200"/>
        <w:rPr>
          <w:rFonts w:hint="eastAsia" w:ascii="宋体" w:hAnsi="宋体" w:cs="宋体-18030"/>
          <w:b/>
          <w:kern w:val="0"/>
          <w:sz w:val="28"/>
          <w:szCs w:val="28"/>
        </w:rPr>
      </w:pPr>
      <w:r>
        <w:rPr>
          <w:rFonts w:hint="eastAsia" w:ascii="宋体" w:hAnsi="宋体" w:cs="宋体-18030"/>
          <w:b/>
          <w:kern w:val="0"/>
          <w:sz w:val="28"/>
          <w:szCs w:val="28"/>
        </w:rPr>
        <w:t>5.比选内容</w:t>
      </w:r>
    </w:p>
    <w:p w14:paraId="12284EDA">
      <w:pPr>
        <w:autoSpaceDE w:val="0"/>
        <w:autoSpaceDN w:val="0"/>
        <w:adjustRightInd w:val="0"/>
        <w:ind w:left="567" w:firstLine="560" w:firstLineChars="200"/>
        <w:rPr>
          <w:rFonts w:hint="eastAsia" w:ascii="宋体" w:hAnsi="宋体" w:cs="宋体-18030"/>
          <w:kern w:val="0"/>
          <w:sz w:val="28"/>
          <w:szCs w:val="28"/>
          <w:u w:val="single"/>
        </w:rPr>
      </w:pPr>
      <w:r>
        <w:rPr>
          <w:rFonts w:hint="eastAsia" w:ascii="宋体" w:hAnsi="宋体" w:cs="宋体-18030"/>
          <w:kern w:val="0"/>
          <w:sz w:val="28"/>
          <w:szCs w:val="28"/>
          <w:u w:val="single"/>
        </w:rPr>
        <w:t xml:space="preserve">（1）项目报价 </w:t>
      </w:r>
    </w:p>
    <w:p w14:paraId="2F65B858">
      <w:pPr>
        <w:autoSpaceDE w:val="0"/>
        <w:autoSpaceDN w:val="0"/>
        <w:adjustRightInd w:val="0"/>
        <w:ind w:left="567" w:firstLine="560" w:firstLineChars="200"/>
        <w:rPr>
          <w:rFonts w:hint="eastAsia" w:ascii="宋体" w:hAnsi="宋体" w:cs="宋体-18030"/>
          <w:kern w:val="0"/>
          <w:sz w:val="28"/>
          <w:szCs w:val="28"/>
          <w:u w:val="single"/>
        </w:rPr>
      </w:pPr>
      <w:r>
        <w:rPr>
          <w:rFonts w:hint="eastAsia" w:ascii="宋体" w:hAnsi="宋体" w:cs="宋体-18030"/>
          <w:kern w:val="0"/>
          <w:sz w:val="28"/>
          <w:szCs w:val="28"/>
          <w:u w:val="single"/>
        </w:rPr>
        <w:t>（2）服务方案（含数字化加工项目实施方案，质量管控方案，安全保密方案，售后服务、质保、培训等）</w:t>
      </w:r>
    </w:p>
    <w:p w14:paraId="6C5DD5D1">
      <w:pPr>
        <w:autoSpaceDE w:val="0"/>
        <w:autoSpaceDN w:val="0"/>
        <w:adjustRightInd w:val="0"/>
        <w:ind w:left="567" w:firstLine="560" w:firstLineChars="200"/>
        <w:rPr>
          <w:rFonts w:hint="eastAsia" w:ascii="宋体" w:hAnsi="宋体" w:cs="宋体-18030"/>
          <w:kern w:val="0"/>
          <w:sz w:val="28"/>
          <w:szCs w:val="28"/>
          <w:u w:val="single"/>
        </w:rPr>
      </w:pPr>
      <w:r>
        <w:rPr>
          <w:rFonts w:hint="eastAsia" w:ascii="宋体" w:hAnsi="宋体" w:cs="宋体-18030"/>
          <w:kern w:val="0"/>
          <w:sz w:val="28"/>
          <w:szCs w:val="28"/>
          <w:u w:val="single"/>
        </w:rPr>
        <w:t>（3）参选人资质、同类项目业绩等</w:t>
      </w:r>
    </w:p>
    <w:p w14:paraId="66E0A890">
      <w:pPr>
        <w:autoSpaceDE w:val="0"/>
        <w:autoSpaceDN w:val="0"/>
        <w:adjustRightInd w:val="0"/>
        <w:ind w:firstLine="560" w:firstLineChars="200"/>
        <w:rPr>
          <w:rFonts w:hint="eastAsia" w:ascii="宋体" w:hAnsi="宋体" w:cs="宋体-18030"/>
          <w:b/>
          <w:kern w:val="0"/>
          <w:sz w:val="28"/>
          <w:szCs w:val="28"/>
        </w:rPr>
      </w:pPr>
      <w:r>
        <w:rPr>
          <w:rFonts w:hint="eastAsia" w:ascii="宋体" w:hAnsi="宋体" w:cs="宋体-18030"/>
          <w:b/>
          <w:kern w:val="0"/>
          <w:sz w:val="28"/>
          <w:szCs w:val="28"/>
        </w:rPr>
        <w:t>6.资格要求</w:t>
      </w:r>
    </w:p>
    <w:p w14:paraId="53AF7D0B">
      <w:pPr>
        <w:autoSpaceDE w:val="0"/>
        <w:autoSpaceDN w:val="0"/>
        <w:adjustRightInd w:val="0"/>
        <w:ind w:firstLine="560" w:firstLineChars="200"/>
        <w:rPr>
          <w:rFonts w:hint="eastAsia" w:ascii="宋体" w:hAnsi="宋体" w:cs="宋体-18030"/>
          <w:kern w:val="0"/>
          <w:sz w:val="28"/>
          <w:szCs w:val="28"/>
          <w:highlight w:val="none"/>
        </w:rPr>
      </w:pPr>
      <w:r>
        <w:rPr>
          <w:rFonts w:hint="eastAsia" w:ascii="宋体" w:hAnsi="宋体" w:cs="宋体-18030"/>
          <w:kern w:val="0"/>
          <w:sz w:val="28"/>
          <w:szCs w:val="28"/>
          <w:highlight w:val="none"/>
        </w:rPr>
        <w:t>（1）参选人须</w:t>
      </w:r>
      <w:r>
        <w:rPr>
          <w:rFonts w:hint="eastAsia" w:ascii="宋体" w:hAnsi="宋体" w:cs="宋体-18030"/>
          <w:kern w:val="0"/>
          <w:sz w:val="28"/>
          <w:szCs w:val="28"/>
          <w:highlight w:val="none"/>
          <w:lang w:eastAsia="zh-CN"/>
        </w:rPr>
        <w:t>提供营业执照</w:t>
      </w:r>
      <w:r>
        <w:rPr>
          <w:rFonts w:hint="eastAsia" w:ascii="宋体" w:hAnsi="宋体" w:cs="宋体-18030"/>
          <w:kern w:val="0"/>
          <w:sz w:val="28"/>
          <w:szCs w:val="28"/>
          <w:highlight w:val="none"/>
        </w:rPr>
        <w:t>并加盖公章；</w:t>
      </w:r>
    </w:p>
    <w:p w14:paraId="0E5CFBF2">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rPr>
        <w:t>（2）</w:t>
      </w:r>
      <w:r>
        <w:rPr>
          <w:rFonts w:hint="eastAsia" w:ascii="宋体" w:hAnsi="宋体" w:cs="宋体-18030"/>
          <w:kern w:val="0"/>
          <w:sz w:val="28"/>
          <w:szCs w:val="28"/>
          <w:lang w:val="zh-CN"/>
        </w:rPr>
        <w:t>近三年（自2023年9月至今）具有不少于3个档案数字化加工同类项目案例，需提供合同关键页复印件（合同封面、服务内容、签字盖章页）；</w:t>
      </w:r>
    </w:p>
    <w:p w14:paraId="203A2A70">
      <w:pPr>
        <w:autoSpaceDE w:val="0"/>
        <w:autoSpaceDN w:val="0"/>
        <w:adjustRightInd w:val="0"/>
        <w:ind w:firstLine="560" w:firstLineChars="200"/>
        <w:rPr>
          <w:rFonts w:hint="eastAsia" w:ascii="宋体" w:hAnsi="宋体" w:cs="宋体-18030"/>
          <w:kern w:val="0"/>
          <w:sz w:val="28"/>
          <w:szCs w:val="28"/>
        </w:rPr>
      </w:pPr>
      <w:r>
        <w:rPr>
          <w:rFonts w:hint="eastAsia" w:ascii="宋体" w:hAnsi="宋体" w:cs="宋体-18030"/>
          <w:kern w:val="0"/>
          <w:sz w:val="28"/>
          <w:szCs w:val="28"/>
          <w:lang w:val="zh-CN"/>
        </w:rPr>
        <w:t>（</w:t>
      </w:r>
      <w:r>
        <w:rPr>
          <w:rFonts w:hint="eastAsia" w:ascii="宋体" w:hAnsi="宋体" w:cs="宋体-18030"/>
          <w:kern w:val="0"/>
          <w:sz w:val="28"/>
          <w:szCs w:val="28"/>
        </w:rPr>
        <w:t>3</w:t>
      </w:r>
      <w:r>
        <w:rPr>
          <w:rFonts w:hint="eastAsia" w:ascii="宋体" w:hAnsi="宋体" w:cs="宋体-18030"/>
          <w:kern w:val="0"/>
          <w:sz w:val="28"/>
          <w:szCs w:val="28"/>
          <w:lang w:val="zh-CN"/>
        </w:rPr>
        <w:t>）本次比选不允许两个或两个以上的单位组成联合体参加比选。</w:t>
      </w:r>
    </w:p>
    <w:p w14:paraId="727AD503">
      <w:pPr>
        <w:autoSpaceDE w:val="0"/>
        <w:autoSpaceDN w:val="0"/>
        <w:adjustRightInd w:val="0"/>
        <w:ind w:firstLine="560" w:firstLineChars="200"/>
        <w:rPr>
          <w:rFonts w:hint="eastAsia" w:ascii="宋体" w:hAnsi="宋体" w:cs="宋体-18030"/>
          <w:b/>
          <w:kern w:val="0"/>
          <w:sz w:val="28"/>
          <w:szCs w:val="28"/>
        </w:rPr>
      </w:pPr>
      <w:r>
        <w:rPr>
          <w:rFonts w:hint="eastAsia" w:ascii="宋体" w:hAnsi="宋体" w:cs="宋体-18030"/>
          <w:b/>
          <w:kern w:val="0"/>
          <w:sz w:val="28"/>
          <w:szCs w:val="28"/>
        </w:rPr>
        <w:t>7.比选文件的获取</w:t>
      </w:r>
    </w:p>
    <w:p w14:paraId="6D4ADB7C">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按照公司的规模和资历等条件，选取不少于三家公司参加比选。</w:t>
      </w:r>
    </w:p>
    <w:p w14:paraId="6BD30693">
      <w:pPr>
        <w:autoSpaceDE w:val="0"/>
        <w:autoSpaceDN w:val="0"/>
        <w:adjustRightInd w:val="0"/>
        <w:ind w:firstLine="560" w:firstLineChars="200"/>
        <w:rPr>
          <w:rFonts w:hint="eastAsia" w:ascii="宋体" w:hAnsi="宋体" w:cs="宋体-18030"/>
          <w:b/>
          <w:kern w:val="0"/>
          <w:sz w:val="28"/>
          <w:szCs w:val="28"/>
          <w:lang w:val="zh-CN"/>
        </w:rPr>
      </w:pPr>
      <w:r>
        <w:rPr>
          <w:rFonts w:hint="eastAsia" w:ascii="宋体" w:hAnsi="宋体" w:cs="宋体-18030"/>
          <w:b/>
          <w:kern w:val="0"/>
          <w:sz w:val="28"/>
          <w:szCs w:val="28"/>
          <w:lang w:val="zh-CN"/>
        </w:rPr>
        <w:t>8.参选文件的递交</w:t>
      </w:r>
    </w:p>
    <w:p w14:paraId="19B03036">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所有参选人应编制“参选文件”。参选文件递交的截止时间为：</w:t>
      </w:r>
      <w:r>
        <w:rPr>
          <w:rFonts w:hint="eastAsia" w:ascii="宋体" w:hAnsi="宋体" w:cs="宋体-18030"/>
          <w:kern w:val="0"/>
          <w:sz w:val="28"/>
          <w:szCs w:val="28"/>
          <w:u w:val="single"/>
          <w:lang w:val="zh-CN"/>
        </w:rPr>
        <w:t xml:space="preserve"> 202</w:t>
      </w:r>
      <w:r>
        <w:rPr>
          <w:rFonts w:hint="eastAsia" w:ascii="宋体" w:hAnsi="宋体" w:cs="宋体-18030"/>
          <w:kern w:val="0"/>
          <w:sz w:val="28"/>
          <w:szCs w:val="28"/>
          <w:u w:val="single"/>
        </w:rPr>
        <w:t>6</w:t>
      </w:r>
      <w:r>
        <w:rPr>
          <w:rFonts w:hint="eastAsia" w:ascii="宋体" w:hAnsi="宋体" w:cs="宋体-18030"/>
          <w:kern w:val="0"/>
          <w:sz w:val="28"/>
          <w:szCs w:val="28"/>
          <w:u w:val="single"/>
          <w:lang w:val="zh-CN"/>
        </w:rPr>
        <w:t xml:space="preserve"> 年</w:t>
      </w:r>
      <w:r>
        <w:rPr>
          <w:rFonts w:hint="eastAsia" w:ascii="宋体" w:hAnsi="宋体" w:cs="宋体-18030"/>
          <w:kern w:val="0"/>
          <w:sz w:val="28"/>
          <w:szCs w:val="28"/>
          <w:highlight w:val="none"/>
          <w:u w:val="single"/>
          <w:lang w:val="en-US" w:eastAsia="zh-CN"/>
        </w:rPr>
        <w:t xml:space="preserve">11 </w:t>
      </w:r>
      <w:r>
        <w:rPr>
          <w:rFonts w:hint="eastAsia" w:ascii="宋体" w:hAnsi="宋体" w:cs="宋体-18030"/>
          <w:kern w:val="0"/>
          <w:sz w:val="28"/>
          <w:szCs w:val="28"/>
          <w:highlight w:val="none"/>
          <w:lang w:val="zh-CN"/>
        </w:rPr>
        <w:t>月</w:t>
      </w:r>
      <w:r>
        <w:rPr>
          <w:rFonts w:hint="eastAsia" w:ascii="宋体" w:hAnsi="宋体" w:cs="宋体-18030"/>
          <w:kern w:val="0"/>
          <w:sz w:val="28"/>
          <w:szCs w:val="28"/>
          <w:highlight w:val="none"/>
          <w:u w:val="single"/>
          <w:lang w:val="zh-CN"/>
        </w:rPr>
        <w:t xml:space="preserve"> </w:t>
      </w:r>
      <w:r>
        <w:rPr>
          <w:rFonts w:hint="eastAsia" w:ascii="宋体" w:hAnsi="宋体" w:cs="宋体-18030"/>
          <w:kern w:val="0"/>
          <w:sz w:val="28"/>
          <w:szCs w:val="28"/>
          <w:highlight w:val="none"/>
          <w:u w:val="single"/>
          <w:lang w:val="en-US" w:eastAsia="zh-CN"/>
        </w:rPr>
        <w:t xml:space="preserve">9 </w:t>
      </w:r>
      <w:r>
        <w:rPr>
          <w:rFonts w:hint="eastAsia" w:ascii="宋体" w:hAnsi="宋体" w:cs="宋体-18030"/>
          <w:kern w:val="0"/>
          <w:sz w:val="28"/>
          <w:szCs w:val="28"/>
          <w:highlight w:val="none"/>
          <w:lang w:val="zh-CN"/>
        </w:rPr>
        <w:t>日</w:t>
      </w:r>
      <w:r>
        <w:rPr>
          <w:rFonts w:hint="eastAsia" w:ascii="宋体" w:hAnsi="宋体" w:cs="宋体-18030"/>
          <w:kern w:val="0"/>
          <w:sz w:val="28"/>
          <w:szCs w:val="28"/>
          <w:lang w:val="zh-CN"/>
        </w:rPr>
        <w:t>，地点为：</w:t>
      </w:r>
      <w:r>
        <w:rPr>
          <w:rFonts w:hint="eastAsia" w:ascii="宋体" w:hAnsi="宋体" w:cs="宋体-18030"/>
          <w:kern w:val="0"/>
          <w:sz w:val="28"/>
          <w:szCs w:val="28"/>
          <w:u w:val="single"/>
          <w:lang w:val="zh-CN"/>
        </w:rPr>
        <w:t>北京市委党校主楼三层</w:t>
      </w:r>
      <w:r>
        <w:rPr>
          <w:rFonts w:hint="eastAsia" w:ascii="宋体" w:hAnsi="宋体" w:cs="宋体-18030"/>
          <w:kern w:val="0"/>
          <w:sz w:val="28"/>
          <w:szCs w:val="28"/>
          <w:u w:val="single"/>
          <w:lang w:val="en-US" w:eastAsia="zh-CN"/>
        </w:rPr>
        <w:t>317办公室</w:t>
      </w:r>
      <w:r>
        <w:rPr>
          <w:rFonts w:hint="eastAsia" w:ascii="宋体" w:hAnsi="宋体" w:cs="宋体-18030"/>
          <w:kern w:val="0"/>
          <w:sz w:val="28"/>
          <w:szCs w:val="28"/>
          <w:u w:val="single"/>
          <w:lang w:val="zh-CN"/>
        </w:rPr>
        <w:t xml:space="preserve"> </w:t>
      </w:r>
      <w:r>
        <w:rPr>
          <w:rFonts w:hint="eastAsia" w:ascii="宋体" w:hAnsi="宋体" w:cs="宋体-18030"/>
          <w:kern w:val="0"/>
          <w:sz w:val="28"/>
          <w:szCs w:val="28"/>
          <w:u w:val="none"/>
          <w:lang w:val="zh-CN"/>
        </w:rPr>
        <w:t>，以当面或邮寄方式送达</w:t>
      </w:r>
      <w:r>
        <w:rPr>
          <w:rFonts w:hint="eastAsia" w:ascii="宋体" w:hAnsi="宋体" w:cs="宋体-18030"/>
          <w:kern w:val="0"/>
          <w:sz w:val="28"/>
          <w:szCs w:val="28"/>
          <w:lang w:val="zh-CN"/>
        </w:rPr>
        <w:t>。逾期送达的或未送达指定地点的参选文件，比选人不予受理。</w:t>
      </w:r>
    </w:p>
    <w:p w14:paraId="1736565F">
      <w:pPr>
        <w:autoSpaceDE w:val="0"/>
        <w:autoSpaceDN w:val="0"/>
        <w:adjustRightInd w:val="0"/>
        <w:ind w:firstLine="560" w:firstLineChars="200"/>
        <w:rPr>
          <w:rFonts w:hint="eastAsia" w:ascii="宋体" w:hAnsi="宋体" w:cs="宋体-18030"/>
          <w:b/>
          <w:kern w:val="0"/>
          <w:sz w:val="28"/>
          <w:szCs w:val="28"/>
          <w:lang w:val="zh-CN"/>
        </w:rPr>
      </w:pPr>
      <w:r>
        <w:rPr>
          <w:rFonts w:hint="eastAsia" w:ascii="宋体" w:hAnsi="宋体" w:cs="宋体-18030"/>
          <w:b/>
          <w:kern w:val="0"/>
          <w:sz w:val="28"/>
          <w:szCs w:val="28"/>
          <w:lang w:val="zh-CN"/>
        </w:rPr>
        <w:t>9.比选人的有关信息</w:t>
      </w:r>
    </w:p>
    <w:p w14:paraId="1A9C2A52">
      <w:pPr>
        <w:autoSpaceDE w:val="0"/>
        <w:autoSpaceDN w:val="0"/>
        <w:adjustRightInd w:val="0"/>
        <w:ind w:firstLine="560" w:firstLineChars="200"/>
        <w:rPr>
          <w:rFonts w:hint="eastAsia" w:ascii="宋体" w:hAnsi="宋体" w:cs="宋体-18030"/>
          <w:kern w:val="0"/>
          <w:sz w:val="28"/>
          <w:szCs w:val="28"/>
          <w:u w:val="single"/>
        </w:rPr>
      </w:pPr>
      <w:r>
        <w:rPr>
          <w:rFonts w:hint="eastAsia" w:ascii="宋体" w:hAnsi="宋体" w:cs="宋体-18030"/>
          <w:kern w:val="0"/>
          <w:sz w:val="28"/>
          <w:szCs w:val="28"/>
          <w:lang w:val="zh-CN"/>
        </w:rPr>
        <w:t>比 选 人：</w:t>
      </w:r>
      <w:r>
        <w:rPr>
          <w:rFonts w:hint="eastAsia" w:ascii="宋体" w:hAnsi="宋体" w:cs="宋体-18030"/>
          <w:kern w:val="0"/>
          <w:sz w:val="28"/>
          <w:szCs w:val="28"/>
          <w:u w:val="single"/>
        </w:rPr>
        <w:t xml:space="preserve">中共北京市委党校               </w:t>
      </w:r>
    </w:p>
    <w:p w14:paraId="74103AEB">
      <w:pPr>
        <w:autoSpaceDE w:val="0"/>
        <w:autoSpaceDN w:val="0"/>
        <w:adjustRightInd w:val="0"/>
        <w:ind w:firstLine="560" w:firstLineChars="200"/>
        <w:rPr>
          <w:rFonts w:hint="eastAsia" w:ascii="宋体" w:hAnsi="宋体" w:cs="宋体-18030"/>
          <w:kern w:val="0"/>
          <w:sz w:val="28"/>
          <w:szCs w:val="28"/>
        </w:rPr>
      </w:pPr>
      <w:r>
        <w:rPr>
          <w:rFonts w:hint="eastAsia" w:ascii="宋体" w:hAnsi="宋体" w:cs="宋体-18030"/>
          <w:kern w:val="0"/>
          <w:sz w:val="28"/>
          <w:szCs w:val="28"/>
          <w:lang w:val="zh-CN"/>
        </w:rPr>
        <w:t>法定代表人</w:t>
      </w:r>
      <w:r>
        <w:rPr>
          <w:rFonts w:hint="eastAsia" w:ascii="宋体" w:hAnsi="宋体" w:cs="宋体-18030"/>
          <w:kern w:val="0"/>
          <w:sz w:val="28"/>
          <w:szCs w:val="28"/>
        </w:rPr>
        <w:t>：</w:t>
      </w:r>
      <w:r>
        <w:rPr>
          <w:rFonts w:hint="eastAsia" w:ascii="宋体" w:hAnsi="宋体" w:cs="宋体-18030"/>
          <w:kern w:val="0"/>
          <w:sz w:val="28"/>
          <w:szCs w:val="28"/>
          <w:u w:val="single"/>
          <w:lang w:eastAsia="zh-CN"/>
        </w:rPr>
        <w:t>沈洁</w:t>
      </w:r>
      <w:r>
        <w:rPr>
          <w:rFonts w:hint="eastAsia" w:ascii="宋体" w:hAnsi="宋体" w:cs="宋体-18030"/>
          <w:kern w:val="0"/>
          <w:sz w:val="28"/>
          <w:szCs w:val="28"/>
          <w:u w:val="single"/>
        </w:rPr>
        <w:t xml:space="preserve">                       </w:t>
      </w:r>
    </w:p>
    <w:p w14:paraId="2DB12CE1">
      <w:pPr>
        <w:autoSpaceDE w:val="0"/>
        <w:autoSpaceDN w:val="0"/>
        <w:adjustRightInd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联系地址：</w:t>
      </w:r>
      <w:r>
        <w:rPr>
          <w:rFonts w:hint="eastAsia" w:ascii="宋体" w:hAnsi="宋体" w:cs="宋体-18030"/>
          <w:kern w:val="0"/>
          <w:sz w:val="28"/>
          <w:szCs w:val="28"/>
          <w:u w:val="single"/>
          <w:lang w:val="zh-CN"/>
        </w:rPr>
        <w:t xml:space="preserve">北京市西城区车公庄大街6号      </w:t>
      </w:r>
    </w:p>
    <w:p w14:paraId="01136F9C">
      <w:pPr>
        <w:autoSpaceDE w:val="0"/>
        <w:autoSpaceDN w:val="0"/>
        <w:adjustRightInd w:val="0"/>
        <w:ind w:firstLine="560" w:firstLineChars="200"/>
        <w:rPr>
          <w:rFonts w:hint="eastAsia" w:ascii="宋体" w:hAnsi="宋体" w:cs="宋体-18030"/>
          <w:kern w:val="0"/>
          <w:sz w:val="28"/>
          <w:szCs w:val="28"/>
          <w:highlight w:val="none"/>
          <w:u w:val="single"/>
          <w:lang w:val="zh-CN"/>
        </w:rPr>
      </w:pPr>
      <w:r>
        <w:rPr>
          <w:rFonts w:hint="eastAsia" w:ascii="宋体" w:hAnsi="宋体" w:cs="宋体-18030"/>
          <w:kern w:val="0"/>
          <w:sz w:val="28"/>
          <w:szCs w:val="28"/>
          <w:highlight w:val="none"/>
          <w:lang w:val="zh-CN"/>
        </w:rPr>
        <w:t>联 系 人：</w:t>
      </w:r>
      <w:r>
        <w:rPr>
          <w:rFonts w:hint="eastAsia" w:ascii="宋体" w:hAnsi="宋体" w:cs="宋体-18030"/>
          <w:kern w:val="0"/>
          <w:sz w:val="28"/>
          <w:szCs w:val="28"/>
          <w:highlight w:val="none"/>
          <w:u w:val="single"/>
          <w:lang w:eastAsia="zh-CN"/>
        </w:rPr>
        <w:t>周老师</w:t>
      </w:r>
      <w:r>
        <w:rPr>
          <w:rFonts w:hint="eastAsia" w:ascii="宋体" w:hAnsi="宋体" w:cs="宋体-18030"/>
          <w:kern w:val="0"/>
          <w:sz w:val="28"/>
          <w:szCs w:val="28"/>
          <w:highlight w:val="none"/>
          <w:u w:val="single"/>
        </w:rPr>
        <w:t xml:space="preserve">          </w:t>
      </w:r>
      <w:r>
        <w:rPr>
          <w:rFonts w:hint="eastAsia" w:ascii="宋体" w:hAnsi="宋体" w:cs="宋体-18030"/>
          <w:kern w:val="0"/>
          <w:sz w:val="28"/>
          <w:szCs w:val="28"/>
          <w:highlight w:val="none"/>
          <w:u w:val="single"/>
          <w:lang w:val="en-US" w:eastAsia="zh-CN"/>
        </w:rPr>
        <w:t xml:space="preserve">   </w:t>
      </w:r>
      <w:r>
        <w:rPr>
          <w:rFonts w:hint="eastAsia" w:ascii="宋体" w:hAnsi="宋体" w:cs="宋体-18030"/>
          <w:kern w:val="0"/>
          <w:sz w:val="28"/>
          <w:szCs w:val="28"/>
          <w:highlight w:val="none"/>
          <w:u w:val="single"/>
          <w:lang w:val="zh-CN"/>
        </w:rPr>
        <w:t xml:space="preserve">      </w:t>
      </w:r>
      <w:r>
        <w:rPr>
          <w:rFonts w:hint="eastAsia" w:ascii="宋体" w:hAnsi="宋体" w:cs="宋体-18030"/>
          <w:kern w:val="0"/>
          <w:sz w:val="28"/>
          <w:szCs w:val="28"/>
          <w:highlight w:val="none"/>
          <w:u w:val="single"/>
        </w:rPr>
        <w:t xml:space="preserve">  </w:t>
      </w:r>
      <w:r>
        <w:rPr>
          <w:rFonts w:hint="eastAsia" w:ascii="宋体" w:hAnsi="宋体" w:cs="宋体-18030"/>
          <w:kern w:val="0"/>
          <w:sz w:val="28"/>
          <w:szCs w:val="28"/>
          <w:highlight w:val="none"/>
          <w:u w:val="single"/>
          <w:lang w:val="zh-CN"/>
        </w:rPr>
        <w:t xml:space="preserve">    </w:t>
      </w:r>
    </w:p>
    <w:p w14:paraId="61AD6C2B">
      <w:pPr>
        <w:autoSpaceDE w:val="0"/>
        <w:autoSpaceDN w:val="0"/>
        <w:adjustRightInd w:val="0"/>
        <w:ind w:firstLine="560" w:firstLineChars="200"/>
        <w:rPr>
          <w:rFonts w:hint="eastAsia" w:ascii="宋体" w:hAnsi="宋体" w:cs="宋体-18030"/>
          <w:kern w:val="0"/>
          <w:sz w:val="28"/>
          <w:szCs w:val="28"/>
          <w:highlight w:val="none"/>
          <w:lang w:val="zh-CN"/>
        </w:rPr>
      </w:pPr>
      <w:r>
        <w:rPr>
          <w:rFonts w:hint="eastAsia" w:ascii="宋体" w:hAnsi="宋体" w:cs="宋体-18030"/>
          <w:kern w:val="0"/>
          <w:sz w:val="28"/>
          <w:szCs w:val="28"/>
          <w:highlight w:val="none"/>
          <w:lang w:val="zh-CN"/>
        </w:rPr>
        <w:t>联系电话：</w:t>
      </w:r>
      <w:r>
        <w:rPr>
          <w:rFonts w:hint="eastAsia" w:ascii="宋体" w:hAnsi="宋体"/>
          <w:color w:val="000000"/>
          <w:kern w:val="0"/>
          <w:sz w:val="28"/>
          <w:highlight w:val="none"/>
          <w:u w:val="single"/>
          <w:lang w:val="en-US" w:eastAsia="zh-CN"/>
        </w:rPr>
        <w:t>68007013</w:t>
      </w:r>
      <w:r>
        <w:rPr>
          <w:rFonts w:hint="eastAsia" w:ascii="宋体" w:hAnsi="宋体"/>
          <w:color w:val="000000"/>
          <w:kern w:val="0"/>
          <w:sz w:val="28"/>
          <w:highlight w:val="none"/>
          <w:u w:val="single"/>
        </w:rPr>
        <w:t xml:space="preserve">       </w:t>
      </w:r>
      <w:r>
        <w:rPr>
          <w:rFonts w:hint="eastAsia" w:ascii="宋体" w:hAnsi="宋体" w:cs="宋体-18030"/>
          <w:kern w:val="0"/>
          <w:sz w:val="28"/>
          <w:szCs w:val="28"/>
          <w:highlight w:val="none"/>
          <w:u w:val="single"/>
          <w:lang w:val="zh-CN"/>
        </w:rPr>
        <w:t xml:space="preserve">         </w:t>
      </w:r>
      <w:r>
        <w:rPr>
          <w:rFonts w:hint="eastAsia" w:ascii="宋体" w:hAnsi="宋体" w:cs="宋体-18030"/>
          <w:kern w:val="0"/>
          <w:sz w:val="28"/>
          <w:szCs w:val="28"/>
          <w:highlight w:val="none"/>
          <w:u w:val="single"/>
        </w:rPr>
        <w:t xml:space="preserve">      </w:t>
      </w:r>
      <w:r>
        <w:rPr>
          <w:rFonts w:hint="eastAsia" w:ascii="宋体" w:hAnsi="宋体" w:cs="宋体-18030"/>
          <w:kern w:val="0"/>
          <w:sz w:val="28"/>
          <w:szCs w:val="28"/>
          <w:highlight w:val="none"/>
          <w:u w:val="single"/>
          <w:lang w:val="zh-CN"/>
        </w:rPr>
        <w:t xml:space="preserve">    </w:t>
      </w:r>
    </w:p>
    <w:p w14:paraId="551B85D0">
      <w:pPr>
        <w:autoSpaceDE w:val="0"/>
        <w:autoSpaceDN w:val="0"/>
        <w:adjustRightInd w:val="0"/>
        <w:ind w:firstLine="560" w:firstLineChars="200"/>
        <w:rPr>
          <w:rFonts w:hint="eastAsia" w:ascii="宋体" w:hAnsi="宋体" w:cs="宋体-18030"/>
          <w:kern w:val="0"/>
          <w:sz w:val="28"/>
          <w:szCs w:val="28"/>
          <w:highlight w:val="none"/>
          <w:u w:val="single"/>
          <w:lang w:val="zh-CN"/>
        </w:rPr>
      </w:pPr>
      <w:r>
        <w:rPr>
          <w:rFonts w:hint="eastAsia" w:ascii="宋体" w:hAnsi="宋体" w:cs="宋体-18030"/>
          <w:kern w:val="0"/>
          <w:sz w:val="28"/>
          <w:szCs w:val="28"/>
          <w:highlight w:val="none"/>
          <w:lang w:val="zh-CN"/>
        </w:rPr>
        <w:t>传    真：</w:t>
      </w:r>
      <w:r>
        <w:rPr>
          <w:rFonts w:hint="eastAsia" w:ascii="宋体" w:hAnsi="宋体" w:cs="宋体-18030"/>
          <w:kern w:val="0"/>
          <w:sz w:val="28"/>
          <w:szCs w:val="28"/>
          <w:highlight w:val="none"/>
          <w:u w:val="single"/>
          <w:lang w:val="en-US" w:eastAsia="zh-CN"/>
        </w:rPr>
        <w:t>68006634</w:t>
      </w:r>
      <w:r>
        <w:rPr>
          <w:rFonts w:hint="eastAsia" w:ascii="宋体" w:hAnsi="宋体" w:cs="宋体-18030"/>
          <w:kern w:val="0"/>
          <w:sz w:val="28"/>
          <w:szCs w:val="28"/>
          <w:highlight w:val="none"/>
          <w:u w:val="single"/>
          <w:lang w:val="zh-CN"/>
        </w:rPr>
        <w:t xml:space="preserve">            </w:t>
      </w:r>
      <w:r>
        <w:rPr>
          <w:rFonts w:hint="eastAsia" w:ascii="宋体" w:hAnsi="宋体" w:cs="宋体-18030"/>
          <w:kern w:val="0"/>
          <w:sz w:val="28"/>
          <w:szCs w:val="28"/>
          <w:highlight w:val="none"/>
          <w:u w:val="single"/>
        </w:rPr>
        <w:t xml:space="preserve"> </w:t>
      </w:r>
      <w:r>
        <w:rPr>
          <w:rFonts w:hint="eastAsia" w:ascii="宋体" w:hAnsi="宋体" w:cs="宋体-18030"/>
          <w:kern w:val="0"/>
          <w:sz w:val="28"/>
          <w:szCs w:val="28"/>
          <w:highlight w:val="none"/>
          <w:u w:val="single"/>
          <w:lang w:val="zh-CN"/>
        </w:rPr>
        <w:t xml:space="preserve">      </w:t>
      </w:r>
      <w:r>
        <w:rPr>
          <w:rFonts w:hint="eastAsia" w:ascii="宋体" w:hAnsi="宋体" w:cs="宋体-18030"/>
          <w:kern w:val="0"/>
          <w:sz w:val="28"/>
          <w:szCs w:val="28"/>
          <w:highlight w:val="none"/>
          <w:u w:val="single"/>
          <w:lang w:val="en-US" w:eastAsia="zh-CN"/>
        </w:rPr>
        <w:t xml:space="preserve">  </w:t>
      </w:r>
      <w:r>
        <w:rPr>
          <w:rFonts w:hint="eastAsia" w:ascii="宋体" w:hAnsi="宋体" w:cs="宋体-18030"/>
          <w:kern w:val="0"/>
          <w:sz w:val="28"/>
          <w:szCs w:val="28"/>
          <w:highlight w:val="none"/>
          <w:u w:val="single"/>
          <w:lang w:val="zh-CN"/>
        </w:rPr>
        <w:t xml:space="preserve">     </w:t>
      </w:r>
    </w:p>
    <w:p w14:paraId="6228B924">
      <w:pPr>
        <w:autoSpaceDE w:val="0"/>
        <w:autoSpaceDN w:val="0"/>
        <w:adjustRightInd w:val="0"/>
        <w:ind w:firstLine="420" w:firstLineChars="150"/>
        <w:rPr>
          <w:rFonts w:hint="eastAsia" w:ascii="宋体" w:hAnsi="宋体" w:cs="宋体-18030"/>
          <w:kern w:val="0"/>
          <w:sz w:val="28"/>
          <w:szCs w:val="28"/>
        </w:rPr>
      </w:pPr>
    </w:p>
    <w:p w14:paraId="0DE23E40">
      <w:pPr>
        <w:autoSpaceDE w:val="0"/>
        <w:autoSpaceDN w:val="0"/>
        <w:adjustRightInd w:val="0"/>
        <w:ind w:firstLine="420" w:firstLineChars="150"/>
        <w:rPr>
          <w:rFonts w:hint="eastAsia" w:ascii="宋体" w:hAnsi="宋体" w:cs="宋体-18030"/>
          <w:kern w:val="0"/>
          <w:sz w:val="28"/>
          <w:szCs w:val="28"/>
        </w:rPr>
      </w:pPr>
    </w:p>
    <w:p w14:paraId="4F5375B7">
      <w:pPr>
        <w:autoSpaceDE w:val="0"/>
        <w:autoSpaceDN w:val="0"/>
        <w:adjustRightInd w:val="0"/>
        <w:ind w:firstLine="420" w:firstLineChars="150"/>
        <w:rPr>
          <w:rFonts w:hint="eastAsia" w:ascii="宋体" w:hAnsi="宋体" w:cs="宋体-18030"/>
          <w:kern w:val="0"/>
          <w:sz w:val="28"/>
          <w:szCs w:val="28"/>
        </w:rPr>
      </w:pPr>
    </w:p>
    <w:p w14:paraId="4FD7CCF0">
      <w:pPr>
        <w:autoSpaceDE w:val="0"/>
        <w:autoSpaceDN w:val="0"/>
        <w:adjustRightInd w:val="0"/>
        <w:ind w:firstLine="4060" w:firstLineChars="1450"/>
        <w:rPr>
          <w:rFonts w:hint="eastAsia" w:ascii="宋体" w:hAnsi="宋体" w:cs="宋体-18030"/>
          <w:kern w:val="0"/>
          <w:sz w:val="28"/>
          <w:szCs w:val="28"/>
          <w:highlight w:val="none"/>
        </w:rPr>
      </w:pPr>
      <w:r>
        <w:rPr>
          <w:rFonts w:hint="eastAsia" w:ascii="宋体" w:hAnsi="宋体" w:cs="宋体-18030"/>
          <w:kern w:val="0"/>
          <w:sz w:val="28"/>
          <w:szCs w:val="28"/>
          <w:highlight w:val="none"/>
          <w:lang w:val="zh-CN"/>
        </w:rPr>
        <w:t>日期</w:t>
      </w:r>
      <w:r>
        <w:rPr>
          <w:rFonts w:hint="eastAsia" w:ascii="宋体" w:hAnsi="宋体" w:cs="宋体-18030"/>
          <w:kern w:val="0"/>
          <w:sz w:val="28"/>
          <w:szCs w:val="28"/>
          <w:highlight w:val="none"/>
        </w:rPr>
        <w:t>：</w:t>
      </w:r>
      <w:r>
        <w:rPr>
          <w:rFonts w:hint="eastAsia" w:ascii="宋体" w:hAnsi="宋体" w:cs="宋体-18030"/>
          <w:kern w:val="0"/>
          <w:sz w:val="28"/>
          <w:szCs w:val="28"/>
          <w:highlight w:val="none"/>
          <w:u w:val="single"/>
        </w:rPr>
        <w:t xml:space="preserve"> 2026 </w:t>
      </w:r>
      <w:r>
        <w:rPr>
          <w:rFonts w:hint="eastAsia" w:ascii="宋体" w:hAnsi="宋体" w:cs="宋体-18030"/>
          <w:kern w:val="0"/>
          <w:sz w:val="28"/>
          <w:szCs w:val="28"/>
          <w:highlight w:val="none"/>
          <w:lang w:val="zh-CN"/>
        </w:rPr>
        <w:t>年</w:t>
      </w:r>
      <w:r>
        <w:rPr>
          <w:rFonts w:hint="eastAsia" w:ascii="宋体" w:hAnsi="宋体" w:cs="宋体-18030"/>
          <w:kern w:val="0"/>
          <w:sz w:val="28"/>
          <w:szCs w:val="28"/>
          <w:highlight w:val="none"/>
          <w:u w:val="single"/>
        </w:rPr>
        <w:t xml:space="preserve"> </w:t>
      </w:r>
      <w:r>
        <w:rPr>
          <w:rFonts w:hint="eastAsia" w:ascii="宋体" w:hAnsi="宋体" w:cs="宋体-18030"/>
          <w:kern w:val="0"/>
          <w:sz w:val="28"/>
          <w:szCs w:val="28"/>
          <w:highlight w:val="none"/>
          <w:u w:val="single"/>
          <w:lang w:val="en-US" w:eastAsia="zh-CN"/>
        </w:rPr>
        <w:t xml:space="preserve">11 </w:t>
      </w:r>
      <w:r>
        <w:rPr>
          <w:rFonts w:hint="eastAsia" w:ascii="宋体" w:hAnsi="宋体" w:cs="宋体-18030"/>
          <w:kern w:val="0"/>
          <w:sz w:val="28"/>
          <w:szCs w:val="28"/>
          <w:highlight w:val="none"/>
          <w:lang w:val="zh-CN"/>
        </w:rPr>
        <w:t>月</w:t>
      </w:r>
      <w:r>
        <w:rPr>
          <w:rFonts w:hint="eastAsia" w:ascii="宋体" w:hAnsi="宋体" w:cs="宋体-18030"/>
          <w:kern w:val="0"/>
          <w:sz w:val="28"/>
          <w:szCs w:val="28"/>
          <w:highlight w:val="none"/>
          <w:u w:val="single"/>
        </w:rPr>
        <w:t xml:space="preserve"> </w:t>
      </w:r>
      <w:r>
        <w:rPr>
          <w:rFonts w:hint="eastAsia" w:ascii="宋体" w:hAnsi="宋体" w:cs="宋体-18030"/>
          <w:kern w:val="0"/>
          <w:sz w:val="28"/>
          <w:szCs w:val="28"/>
          <w:highlight w:val="none"/>
          <w:u w:val="single"/>
          <w:lang w:val="en-US" w:eastAsia="zh-CN"/>
        </w:rPr>
        <w:t xml:space="preserve">2 </w:t>
      </w:r>
      <w:r>
        <w:rPr>
          <w:rFonts w:hint="eastAsia" w:ascii="宋体" w:hAnsi="宋体" w:cs="宋体-18030"/>
          <w:kern w:val="0"/>
          <w:sz w:val="28"/>
          <w:szCs w:val="28"/>
          <w:highlight w:val="none"/>
          <w:lang w:val="zh-CN"/>
        </w:rPr>
        <w:t>日</w:t>
      </w:r>
    </w:p>
    <w:p w14:paraId="24DDFCC3">
      <w:pPr>
        <w:autoSpaceDE w:val="0"/>
        <w:autoSpaceDN w:val="0"/>
        <w:adjustRightInd w:val="0"/>
        <w:ind w:firstLine="420" w:firstLineChars="150"/>
        <w:jc w:val="right"/>
        <w:rPr>
          <w:rFonts w:hint="eastAsia" w:ascii="宋体" w:hAnsi="宋体" w:cs="宋体-18030"/>
          <w:kern w:val="0"/>
          <w:sz w:val="28"/>
          <w:szCs w:val="28"/>
        </w:rPr>
      </w:pPr>
    </w:p>
    <w:p w14:paraId="73369C0E">
      <w:pPr>
        <w:autoSpaceDE w:val="0"/>
        <w:autoSpaceDN w:val="0"/>
        <w:adjustRightInd w:val="0"/>
        <w:ind w:firstLine="420" w:firstLineChars="150"/>
        <w:jc w:val="right"/>
        <w:rPr>
          <w:rFonts w:hint="eastAsia" w:ascii="宋体" w:hAnsi="宋体" w:cs="宋体-18030"/>
          <w:kern w:val="0"/>
          <w:sz w:val="28"/>
          <w:szCs w:val="28"/>
        </w:rPr>
      </w:pPr>
    </w:p>
    <w:p w14:paraId="110DAF6A">
      <w:pPr>
        <w:pStyle w:val="2"/>
        <w:numPr>
          <w:ilvl w:val="0"/>
          <w:numId w:val="0"/>
        </w:numPr>
        <w:jc w:val="center"/>
        <w:rPr>
          <w:rFonts w:hint="eastAsia" w:ascii="宋体" w:hAnsi="宋体" w:eastAsia="宋体"/>
          <w:kern w:val="0"/>
          <w:lang w:val="zh-CN"/>
        </w:rPr>
      </w:pPr>
      <w:r>
        <w:rPr>
          <w:rFonts w:ascii="宋体"/>
          <w:sz w:val="18"/>
          <w:szCs w:val="18"/>
        </w:rPr>
        <w:br w:type="page"/>
      </w:r>
      <w:bookmarkStart w:id="2" w:name="_Toc2136579087"/>
      <w:r>
        <w:rPr>
          <w:rFonts w:hint="eastAsia" w:ascii="宋体" w:hAnsi="宋体" w:eastAsia="宋体"/>
          <w:kern w:val="0"/>
          <w:lang w:val="zh-CN"/>
        </w:rPr>
        <w:t>第三部分  中选通知书</w:t>
      </w:r>
      <w:bookmarkEnd w:id="2"/>
    </w:p>
    <w:p w14:paraId="550F1F64">
      <w:pPr>
        <w:autoSpaceDE w:val="0"/>
        <w:autoSpaceDN w:val="0"/>
        <w:adjustRightInd w:val="0"/>
        <w:snapToGrid w:val="0"/>
        <w:spacing w:line="480" w:lineRule="auto"/>
        <w:rPr>
          <w:rFonts w:hint="eastAsia" w:ascii="宋体" w:hAnsi="宋体" w:cs="宋体-18030"/>
          <w:kern w:val="0"/>
          <w:sz w:val="32"/>
          <w:szCs w:val="32"/>
        </w:rPr>
      </w:pPr>
      <w:r>
        <w:rPr>
          <w:rFonts w:hint="eastAsia" w:ascii="宋体" w:hAnsi="宋体" w:cs="宋体-18030"/>
          <w:kern w:val="0"/>
          <w:sz w:val="32"/>
          <w:szCs w:val="32"/>
          <w:u w:val="single"/>
        </w:rPr>
        <w:t xml:space="preserve">               </w:t>
      </w:r>
      <w:r>
        <w:rPr>
          <w:rFonts w:hint="eastAsia" w:ascii="宋体" w:hAnsi="宋体" w:cs="宋体-18030"/>
          <w:kern w:val="0"/>
          <w:sz w:val="32"/>
          <w:szCs w:val="32"/>
        </w:rPr>
        <w:t>（对方单位名称）</w:t>
      </w:r>
    </w:p>
    <w:p w14:paraId="40342DC6">
      <w:pPr>
        <w:autoSpaceDE w:val="0"/>
        <w:autoSpaceDN w:val="0"/>
        <w:adjustRightInd w:val="0"/>
        <w:spacing w:line="360" w:lineRule="auto"/>
        <w:ind w:firstLine="573"/>
        <w:rPr>
          <w:rFonts w:hint="eastAsia" w:ascii="宋体" w:hAnsi="宋体" w:cs="宋体-18030"/>
          <w:kern w:val="0"/>
          <w:sz w:val="32"/>
          <w:szCs w:val="32"/>
          <w:lang w:val="zh-CN"/>
        </w:rPr>
      </w:pPr>
      <w:r>
        <w:rPr>
          <w:rFonts w:hint="eastAsia" w:ascii="宋体" w:hAnsi="宋体" w:cs="宋体-18030"/>
          <w:kern w:val="0"/>
          <w:sz w:val="32"/>
          <w:szCs w:val="32"/>
          <w:lang w:val="zh-CN"/>
        </w:rPr>
        <w:t>经过评选，你方被确定为</w:t>
      </w:r>
      <w:r>
        <w:rPr>
          <w:rFonts w:hint="eastAsia" w:ascii="宋体" w:hAnsi="宋体" w:cs="宋体-18030"/>
          <w:kern w:val="0"/>
          <w:sz w:val="32"/>
          <w:szCs w:val="32"/>
          <w:u w:val="single"/>
          <w:lang w:val="zh-CN"/>
        </w:rPr>
        <w:t xml:space="preserve">                       </w:t>
      </w:r>
      <w:r>
        <w:rPr>
          <w:rFonts w:hint="eastAsia" w:ascii="宋体" w:hAnsi="宋体" w:cs="宋体-18030"/>
          <w:kern w:val="0"/>
          <w:sz w:val="32"/>
          <w:szCs w:val="32"/>
        </w:rPr>
        <w:t>项目</w:t>
      </w:r>
      <w:r>
        <w:rPr>
          <w:rFonts w:hint="eastAsia" w:ascii="宋体" w:hAnsi="宋体" w:cs="宋体-18030"/>
          <w:kern w:val="0"/>
          <w:sz w:val="32"/>
          <w:szCs w:val="32"/>
          <w:lang w:val="zh-CN"/>
        </w:rPr>
        <w:t>中选单位，中选价为</w:t>
      </w:r>
      <w:r>
        <w:rPr>
          <w:rFonts w:hint="eastAsia" w:ascii="宋体" w:hAnsi="宋体" w:cs="宋体-18030"/>
          <w:kern w:val="0"/>
          <w:sz w:val="32"/>
          <w:szCs w:val="32"/>
          <w:u w:val="single"/>
          <w:lang w:val="zh-CN"/>
        </w:rPr>
        <w:t xml:space="preserve">        </w:t>
      </w:r>
      <w:r>
        <w:rPr>
          <w:rFonts w:hint="eastAsia" w:ascii="宋体" w:hAnsi="宋体" w:cs="宋体-18030"/>
          <w:kern w:val="0"/>
          <w:sz w:val="32"/>
          <w:szCs w:val="32"/>
          <w:lang w:val="zh-CN"/>
        </w:rPr>
        <w:t>元，请你方于接到此通知书 10 个工作日内到比选人所在地签订合同。</w:t>
      </w:r>
    </w:p>
    <w:p w14:paraId="2CCCD4BB">
      <w:pPr>
        <w:autoSpaceDE w:val="0"/>
        <w:autoSpaceDN w:val="0"/>
        <w:adjustRightInd w:val="0"/>
        <w:spacing w:line="360" w:lineRule="auto"/>
        <w:ind w:firstLine="573"/>
        <w:rPr>
          <w:rFonts w:hint="eastAsia" w:ascii="宋体" w:hAnsi="宋体" w:cs="宋体-18030"/>
          <w:kern w:val="0"/>
          <w:sz w:val="32"/>
          <w:szCs w:val="32"/>
          <w:lang w:val="zh-CN"/>
        </w:rPr>
      </w:pPr>
      <w:r>
        <w:rPr>
          <w:rFonts w:hint="eastAsia" w:ascii="宋体" w:hAnsi="宋体" w:cs="宋体-18030"/>
          <w:kern w:val="0"/>
          <w:sz w:val="32"/>
          <w:szCs w:val="32"/>
          <w:lang w:val="zh-CN"/>
        </w:rPr>
        <w:t>特此通知。</w:t>
      </w:r>
    </w:p>
    <w:p w14:paraId="4909CE91">
      <w:pPr>
        <w:autoSpaceDE w:val="0"/>
        <w:autoSpaceDN w:val="0"/>
        <w:adjustRightInd w:val="0"/>
        <w:snapToGrid w:val="0"/>
        <w:spacing w:line="500" w:lineRule="exact"/>
        <w:ind w:firstLine="600" w:firstLineChars="200"/>
        <w:rPr>
          <w:rFonts w:hint="eastAsia" w:ascii="宋体" w:hAnsi="宋体" w:cs="宋体-18030"/>
          <w:kern w:val="0"/>
          <w:sz w:val="30"/>
          <w:szCs w:val="30"/>
        </w:rPr>
      </w:pPr>
    </w:p>
    <w:p w14:paraId="18467934">
      <w:pPr>
        <w:autoSpaceDE w:val="0"/>
        <w:autoSpaceDN w:val="0"/>
        <w:adjustRightInd w:val="0"/>
        <w:snapToGrid w:val="0"/>
        <w:spacing w:line="500" w:lineRule="exact"/>
        <w:ind w:firstLine="600" w:firstLineChars="200"/>
        <w:rPr>
          <w:rFonts w:hint="eastAsia" w:ascii="宋体" w:hAnsi="宋体" w:cs="宋体-18030"/>
          <w:kern w:val="0"/>
          <w:sz w:val="30"/>
          <w:szCs w:val="30"/>
        </w:rPr>
      </w:pPr>
    </w:p>
    <w:p w14:paraId="62A48246">
      <w:pPr>
        <w:autoSpaceDE w:val="0"/>
        <w:autoSpaceDN w:val="0"/>
        <w:adjustRightInd w:val="0"/>
        <w:snapToGrid w:val="0"/>
        <w:spacing w:line="360" w:lineRule="auto"/>
        <w:ind w:firstLine="900" w:firstLineChars="300"/>
        <w:rPr>
          <w:rFonts w:hint="eastAsia" w:ascii="宋体" w:hAnsi="宋体" w:cs="宋体-18030"/>
          <w:kern w:val="0"/>
          <w:sz w:val="32"/>
          <w:szCs w:val="32"/>
        </w:rPr>
      </w:pPr>
      <w:r>
        <w:rPr>
          <w:rFonts w:hint="eastAsia" w:ascii="宋体" w:hAnsi="宋体" w:cs="宋体-18030"/>
          <w:kern w:val="0"/>
          <w:sz w:val="30"/>
          <w:szCs w:val="30"/>
        </w:rPr>
        <w:t xml:space="preserve">                       </w:t>
      </w:r>
      <w:r>
        <w:rPr>
          <w:rFonts w:hint="eastAsia" w:ascii="宋体" w:hAnsi="宋体" w:cs="宋体-18030"/>
          <w:kern w:val="0"/>
          <w:sz w:val="32"/>
          <w:szCs w:val="32"/>
        </w:rPr>
        <w:t xml:space="preserve">       中共北京市委党校</w:t>
      </w:r>
    </w:p>
    <w:p w14:paraId="5C26B515">
      <w:pPr>
        <w:autoSpaceDE w:val="0"/>
        <w:autoSpaceDN w:val="0"/>
        <w:adjustRightInd w:val="0"/>
        <w:snapToGrid w:val="0"/>
        <w:spacing w:line="360" w:lineRule="auto"/>
        <w:ind w:firstLine="960" w:firstLineChars="300"/>
        <w:rPr>
          <w:rFonts w:hint="eastAsia" w:ascii="宋体" w:hAnsi="宋体" w:cs="宋体-18030"/>
          <w:kern w:val="0"/>
          <w:sz w:val="32"/>
          <w:szCs w:val="32"/>
        </w:rPr>
      </w:pPr>
      <w:r>
        <w:rPr>
          <w:rFonts w:hint="eastAsia" w:ascii="宋体" w:hAnsi="宋体" w:cs="宋体-18030"/>
          <w:kern w:val="0"/>
          <w:sz w:val="32"/>
          <w:szCs w:val="32"/>
        </w:rPr>
        <w:t xml:space="preserve">                               年   月   日</w:t>
      </w:r>
    </w:p>
    <w:p w14:paraId="53FDD7EB">
      <w:pPr>
        <w:autoSpaceDE w:val="0"/>
        <w:autoSpaceDN w:val="0"/>
        <w:adjustRightInd w:val="0"/>
        <w:snapToGrid w:val="0"/>
        <w:spacing w:line="360" w:lineRule="auto"/>
        <w:ind w:firstLine="900" w:firstLineChars="300"/>
        <w:rPr>
          <w:rFonts w:hint="eastAsia" w:ascii="宋体" w:hAnsi="宋体" w:cs="宋体-18030"/>
          <w:kern w:val="0"/>
          <w:sz w:val="30"/>
          <w:szCs w:val="30"/>
          <w:lang w:val="zh-CN"/>
        </w:rPr>
      </w:pPr>
    </w:p>
    <w:p w14:paraId="4C5144C9">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64C8BADE">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03B5CD6A">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70960B29">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473711D0">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26B34463">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46534C0D">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04997082">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0D7DE047">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3111CE59">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1325FBE9">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333DC960">
      <w:pPr>
        <w:autoSpaceDE w:val="0"/>
        <w:autoSpaceDN w:val="0"/>
        <w:adjustRightInd w:val="0"/>
        <w:snapToGrid w:val="0"/>
        <w:spacing w:line="500" w:lineRule="exact"/>
        <w:ind w:firstLine="900" w:firstLineChars="300"/>
        <w:rPr>
          <w:rFonts w:hint="eastAsia" w:ascii="宋体" w:hAnsi="宋体" w:cs="宋体-18030"/>
          <w:kern w:val="0"/>
          <w:sz w:val="30"/>
          <w:szCs w:val="30"/>
          <w:lang w:val="zh-CN"/>
        </w:rPr>
      </w:pPr>
    </w:p>
    <w:p w14:paraId="64633666">
      <w:pPr>
        <w:pStyle w:val="2"/>
        <w:numPr>
          <w:ilvl w:val="0"/>
          <w:numId w:val="0"/>
        </w:numPr>
        <w:jc w:val="center"/>
        <w:rPr>
          <w:rFonts w:hint="eastAsia" w:ascii="宋体" w:hAnsi="宋体" w:cs="宋体-18030"/>
          <w:kern w:val="0"/>
          <w:sz w:val="30"/>
          <w:szCs w:val="30"/>
          <w:lang w:val="zh-CN"/>
        </w:rPr>
      </w:pPr>
      <w:bookmarkStart w:id="3" w:name="_Toc451938541"/>
      <w:r>
        <w:rPr>
          <w:rFonts w:hint="eastAsia" w:ascii="宋体" w:hAnsi="宋体" w:eastAsia="宋体"/>
          <w:kern w:val="0"/>
          <w:lang w:val="zh-CN"/>
        </w:rPr>
        <w:t>第四部分  比选文件</w:t>
      </w:r>
      <w:bookmarkEnd w:id="3"/>
    </w:p>
    <w:p w14:paraId="4D2ACEAE">
      <w:pPr>
        <w:pStyle w:val="3"/>
        <w:numPr>
          <w:ilvl w:val="0"/>
          <w:numId w:val="0"/>
        </w:numPr>
        <w:jc w:val="center"/>
        <w:rPr>
          <w:kern w:val="0"/>
          <w:lang w:val="zh-CN"/>
        </w:rPr>
      </w:pPr>
      <w:bookmarkStart w:id="4" w:name="_Toc93589113"/>
      <w:r>
        <w:rPr>
          <w:rFonts w:hint="eastAsia"/>
          <w:kern w:val="0"/>
          <w:lang w:val="zh-CN"/>
        </w:rPr>
        <w:t>第一章  参选人须知</w:t>
      </w:r>
      <w:bookmarkEnd w:id="4"/>
    </w:p>
    <w:p w14:paraId="7E47CB10">
      <w:pPr>
        <w:pStyle w:val="4"/>
        <w:numPr>
          <w:ilvl w:val="0"/>
          <w:numId w:val="0"/>
        </w:numPr>
        <w:spacing w:before="120" w:after="0" w:line="240" w:lineRule="auto"/>
        <w:ind w:firstLine="548" w:firstLineChars="196"/>
        <w:rPr>
          <w:kern w:val="0"/>
          <w:lang w:val="zh-CN"/>
        </w:rPr>
      </w:pPr>
      <w:bookmarkStart w:id="5" w:name="_Toc485829297"/>
      <w:bookmarkStart w:id="6" w:name="_Toc698680780"/>
      <w:r>
        <w:rPr>
          <w:rFonts w:hint="eastAsia"/>
          <w:kern w:val="0"/>
          <w:lang w:val="zh-CN"/>
        </w:rPr>
        <w:t>1. 比选文件</w:t>
      </w:r>
      <w:bookmarkEnd w:id="5"/>
      <w:bookmarkEnd w:id="6"/>
    </w:p>
    <w:p w14:paraId="23462D8F">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参选人应仔细阅读比选文件，按比选文件的规定和本比选文件第一章要求的格式编写参选文件。</w:t>
      </w:r>
    </w:p>
    <w:p w14:paraId="564E8D75">
      <w:pPr>
        <w:pStyle w:val="4"/>
        <w:numPr>
          <w:ilvl w:val="0"/>
          <w:numId w:val="0"/>
        </w:numPr>
        <w:spacing w:before="120" w:after="0" w:line="240" w:lineRule="auto"/>
        <w:ind w:firstLine="548" w:firstLineChars="196"/>
        <w:rPr>
          <w:kern w:val="0"/>
          <w:lang w:val="zh-CN"/>
        </w:rPr>
      </w:pPr>
      <w:bookmarkStart w:id="7" w:name="_Toc485829298"/>
      <w:bookmarkStart w:id="8" w:name="_Toc590879137"/>
      <w:r>
        <w:rPr>
          <w:rFonts w:hint="eastAsia"/>
          <w:kern w:val="0"/>
          <w:lang w:val="zh-CN"/>
        </w:rPr>
        <w:t>2. 比选报价</w:t>
      </w:r>
      <w:bookmarkEnd w:id="7"/>
      <w:bookmarkEnd w:id="8"/>
    </w:p>
    <w:p w14:paraId="1E95986C">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2.1 参加比选的单位要按具体项目情况编制参选报价。</w:t>
      </w:r>
    </w:p>
    <w:p w14:paraId="6C0535AF">
      <w:pPr>
        <w:autoSpaceDE w:val="0"/>
        <w:autoSpaceDN w:val="0"/>
        <w:ind w:firstLine="560" w:firstLineChars="200"/>
        <w:rPr>
          <w:rFonts w:hint="eastAsia" w:ascii="宋体" w:hAnsi="宋体" w:cs="宋体-18030"/>
          <w:kern w:val="0"/>
          <w:sz w:val="28"/>
          <w:szCs w:val="28"/>
        </w:rPr>
      </w:pPr>
      <w:r>
        <w:rPr>
          <w:rFonts w:hint="eastAsia" w:ascii="宋体" w:hAnsi="宋体" w:cs="宋体-18030"/>
          <w:kern w:val="0"/>
          <w:sz w:val="28"/>
          <w:szCs w:val="28"/>
        </w:rPr>
        <w:t>2.2 参选报价必须是唯一的。</w:t>
      </w:r>
    </w:p>
    <w:p w14:paraId="1EE95B3C">
      <w:pPr>
        <w:pStyle w:val="4"/>
        <w:numPr>
          <w:ilvl w:val="0"/>
          <w:numId w:val="0"/>
        </w:numPr>
        <w:spacing w:before="120" w:after="0" w:line="240" w:lineRule="auto"/>
        <w:ind w:firstLine="548" w:firstLineChars="196"/>
        <w:rPr>
          <w:kern w:val="0"/>
          <w:lang w:val="zh-CN"/>
        </w:rPr>
      </w:pPr>
      <w:bookmarkStart w:id="9" w:name="_Toc485829299"/>
      <w:bookmarkStart w:id="10" w:name="_Toc918353597"/>
      <w:r>
        <w:rPr>
          <w:rFonts w:hint="eastAsia"/>
          <w:kern w:val="0"/>
          <w:lang w:val="zh-CN"/>
        </w:rPr>
        <w:t>3. 参选</w:t>
      </w:r>
      <w:bookmarkEnd w:id="9"/>
      <w:r>
        <w:rPr>
          <w:rFonts w:hint="eastAsia"/>
          <w:kern w:val="0"/>
          <w:lang w:val="zh-CN"/>
        </w:rPr>
        <w:t>文件</w:t>
      </w:r>
      <w:bookmarkEnd w:id="10"/>
    </w:p>
    <w:p w14:paraId="795DCC8F">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3.1 参选文件的编制</w:t>
      </w:r>
    </w:p>
    <w:p w14:paraId="1E7D79E5">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3.1.1 参选文件的格式</w:t>
      </w:r>
    </w:p>
    <w:p w14:paraId="4EBA080E">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参选文件至少包括“报价文件”、“公司资质”和“服务方案”三部分。本比选文件要求的文件部分参选人必须提供，本比选文件没有要求的文件部分，参选人认为需要提供的，也可以提供。</w:t>
      </w:r>
    </w:p>
    <w:p w14:paraId="45913E25">
      <w:pPr>
        <w:autoSpaceDE w:val="0"/>
        <w:autoSpaceDN w:val="0"/>
        <w:ind w:firstLine="560" w:firstLineChars="200"/>
        <w:rPr>
          <w:rFonts w:hint="eastAsia" w:ascii="宋体" w:hAnsi="宋体" w:cs="宋体-18030"/>
          <w:b/>
          <w:kern w:val="0"/>
          <w:sz w:val="28"/>
          <w:szCs w:val="28"/>
          <w:lang w:val="zh-CN"/>
        </w:rPr>
      </w:pPr>
      <w:r>
        <w:rPr>
          <w:rFonts w:hint="eastAsia" w:ascii="宋体" w:hAnsi="宋体" w:cs="宋体-18030"/>
          <w:kern w:val="0"/>
          <w:sz w:val="28"/>
          <w:szCs w:val="28"/>
          <w:highlight w:val="none"/>
          <w:lang w:val="zh-CN"/>
        </w:rPr>
        <w:t>3.1.2 参选文件应认真编写，</w:t>
      </w:r>
      <w:r>
        <w:rPr>
          <w:rFonts w:hint="eastAsia" w:ascii="宋体" w:hAnsi="宋体" w:cs="宋体-18030"/>
          <w:b/>
          <w:kern w:val="0"/>
          <w:sz w:val="28"/>
          <w:szCs w:val="28"/>
          <w:lang w:val="zh-CN"/>
        </w:rPr>
        <w:t>加盖单位公章。如未加盖公章，则参选文件无效。</w:t>
      </w:r>
    </w:p>
    <w:p w14:paraId="7009DADE">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3.2 参选文件的递交</w:t>
      </w:r>
    </w:p>
    <w:p w14:paraId="451E7727">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rPr>
        <w:t xml:space="preserve">3.2.1 </w:t>
      </w:r>
      <w:r>
        <w:rPr>
          <w:rFonts w:hint="eastAsia" w:ascii="宋体" w:hAnsi="宋体" w:cs="宋体-18030"/>
          <w:kern w:val="0"/>
          <w:sz w:val="28"/>
          <w:szCs w:val="28"/>
          <w:lang w:val="zh-CN"/>
        </w:rPr>
        <w:t>参选文件应按比选文件第二部分比选通知第 8 条规定的截止时间前提交，当面或邮寄送达。</w:t>
      </w:r>
      <w:r>
        <w:rPr>
          <w:rFonts w:hint="eastAsia" w:ascii="宋体" w:hAnsi="宋体" w:cs="宋体-18030"/>
          <w:b/>
          <w:kern w:val="0"/>
          <w:sz w:val="28"/>
          <w:szCs w:val="28"/>
          <w:lang w:val="zh-CN"/>
        </w:rPr>
        <w:t>迟到的参选文件比选人将不予接收。</w:t>
      </w:r>
    </w:p>
    <w:p w14:paraId="3CCDDA6D">
      <w:pPr>
        <w:autoSpaceDE w:val="0"/>
        <w:autoSpaceDN w:val="0"/>
        <w:ind w:firstLine="560" w:firstLineChars="200"/>
        <w:rPr>
          <w:rFonts w:hint="eastAsia" w:ascii="宋体" w:hAnsi="宋体" w:cs="宋体-18030"/>
          <w:b/>
          <w:bCs/>
          <w:kern w:val="0"/>
          <w:sz w:val="28"/>
          <w:szCs w:val="28"/>
          <w:lang w:val="zh-CN"/>
        </w:rPr>
      </w:pPr>
      <w:r>
        <w:rPr>
          <w:rFonts w:hint="eastAsia" w:ascii="宋体" w:hAnsi="宋体" w:cs="宋体-18030"/>
          <w:kern w:val="0"/>
          <w:sz w:val="28"/>
          <w:szCs w:val="28"/>
          <w:lang w:val="zh-CN"/>
        </w:rPr>
        <w:t>3.3 参选文件分为“资质”、“服务方案”和“报价”三部分。其中“资质”部分应包括：</w:t>
      </w:r>
      <w:r>
        <w:rPr>
          <w:rFonts w:hint="eastAsia" w:ascii="宋体" w:hAnsi="宋体" w:cs="宋体-18030"/>
          <w:b/>
          <w:bCs/>
          <w:kern w:val="0"/>
          <w:sz w:val="28"/>
          <w:szCs w:val="28"/>
          <w:lang w:val="zh-CN"/>
        </w:rPr>
        <w:t>企业法人营业执照、</w:t>
      </w:r>
      <w:r>
        <w:rPr>
          <w:rFonts w:hint="eastAsia" w:ascii="宋体" w:hAnsi="宋体" w:eastAsia="宋体" w:cs="宋体-18030"/>
          <w:b/>
          <w:bCs/>
          <w:kern w:val="0"/>
          <w:sz w:val="28"/>
          <w:szCs w:val="28"/>
          <w:lang w:val="zh-CN"/>
        </w:rPr>
        <w:t>资质证书</w:t>
      </w:r>
      <w:r>
        <w:rPr>
          <w:rFonts w:hint="eastAsia" w:ascii="宋体" w:hAnsi="宋体" w:cs="宋体-18030"/>
          <w:b/>
          <w:bCs/>
          <w:kern w:val="0"/>
          <w:sz w:val="28"/>
          <w:szCs w:val="28"/>
          <w:lang w:val="zh-CN"/>
        </w:rPr>
        <w:t>、近三年同类型档案数字化加工项目案例（不少于3个）</w:t>
      </w:r>
      <w:r>
        <w:rPr>
          <w:rFonts w:hint="eastAsia" w:ascii="宋体" w:hAnsi="宋体" w:cs="宋体-18030"/>
          <w:kern w:val="0"/>
          <w:sz w:val="28"/>
          <w:szCs w:val="28"/>
          <w:lang w:val="zh-CN"/>
        </w:rPr>
        <w:t>等；“服务方案”部分应包括：拟投入本项目的</w:t>
      </w:r>
      <w:r>
        <w:rPr>
          <w:rFonts w:hint="eastAsia" w:ascii="宋体" w:hAnsi="宋体" w:cs="宋体-18030"/>
          <w:b/>
          <w:bCs/>
          <w:kern w:val="0"/>
          <w:sz w:val="28"/>
          <w:szCs w:val="28"/>
          <w:lang w:val="zh-CN"/>
        </w:rPr>
        <w:t>服务方案</w:t>
      </w:r>
      <w:r>
        <w:rPr>
          <w:rFonts w:hint="eastAsia" w:ascii="宋体" w:hAnsi="宋体" w:cs="宋体-18030"/>
          <w:kern w:val="0"/>
          <w:sz w:val="28"/>
          <w:szCs w:val="28"/>
          <w:lang w:val="zh-CN"/>
        </w:rPr>
        <w:t>（含项目实施方案，质量管控方案，安全保密方案，售后服务、质保、培训等）；“报价”部分应包括：</w:t>
      </w:r>
      <w:r>
        <w:rPr>
          <w:rFonts w:hint="eastAsia" w:ascii="宋体" w:hAnsi="宋体" w:cs="宋体-18030"/>
          <w:b/>
          <w:bCs/>
          <w:kern w:val="0"/>
          <w:sz w:val="28"/>
          <w:szCs w:val="28"/>
          <w:lang w:val="zh-CN"/>
        </w:rPr>
        <w:t>分项报价及项目含税总金额</w:t>
      </w:r>
      <w:r>
        <w:rPr>
          <w:rFonts w:hint="eastAsia" w:ascii="宋体" w:hAnsi="宋体" w:cs="宋体-18030"/>
          <w:kern w:val="0"/>
          <w:sz w:val="28"/>
          <w:szCs w:val="28"/>
          <w:lang w:val="zh-CN"/>
        </w:rPr>
        <w:t>。</w:t>
      </w:r>
    </w:p>
    <w:p w14:paraId="40415779">
      <w:pPr>
        <w:pStyle w:val="4"/>
        <w:numPr>
          <w:ilvl w:val="0"/>
          <w:numId w:val="0"/>
        </w:numPr>
        <w:spacing w:before="120" w:after="0" w:line="240" w:lineRule="auto"/>
        <w:ind w:firstLine="548" w:firstLineChars="196"/>
        <w:rPr>
          <w:kern w:val="0"/>
          <w:lang w:val="zh-CN"/>
        </w:rPr>
      </w:pPr>
      <w:bookmarkStart w:id="11" w:name="_Toc1044449073"/>
      <w:r>
        <w:rPr>
          <w:rFonts w:hint="eastAsia"/>
          <w:kern w:val="0"/>
          <w:lang w:val="zh-CN"/>
        </w:rPr>
        <w:t>4. 评审</w:t>
      </w:r>
      <w:bookmarkEnd w:id="11"/>
    </w:p>
    <w:p w14:paraId="25C58890">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4.1 成立评审小组</w:t>
      </w:r>
    </w:p>
    <w:p w14:paraId="2614BA5B">
      <w:pPr>
        <w:autoSpaceDE w:val="0"/>
        <w:autoSpaceDN w:val="0"/>
        <w:ind w:firstLine="560" w:firstLineChars="200"/>
        <w:rPr>
          <w:rFonts w:hint="eastAsia" w:ascii="宋体" w:hAnsi="宋体" w:cs="宋体-18030"/>
          <w:kern w:val="0"/>
          <w:sz w:val="28"/>
          <w:szCs w:val="28"/>
          <w:highlight w:val="yellow"/>
        </w:rPr>
      </w:pPr>
      <w:r>
        <w:rPr>
          <w:rFonts w:hint="eastAsia" w:ascii="宋体" w:hAnsi="宋体" w:cs="宋体-18030"/>
          <w:kern w:val="0"/>
          <w:sz w:val="28"/>
          <w:szCs w:val="28"/>
          <w:lang w:val="zh-CN"/>
        </w:rPr>
        <w:t>评审工作由比选人组建的评审小组负责。</w:t>
      </w:r>
    </w:p>
    <w:p w14:paraId="043DF7D3">
      <w:pPr>
        <w:autoSpaceDE w:val="0"/>
        <w:autoSpaceDN w:val="0"/>
        <w:ind w:firstLine="560" w:firstLineChars="200"/>
        <w:rPr>
          <w:rFonts w:hint="eastAsia" w:ascii="宋体" w:hAnsi="宋体" w:cs="宋体-18030"/>
          <w:kern w:val="0"/>
          <w:sz w:val="28"/>
          <w:szCs w:val="28"/>
        </w:rPr>
      </w:pPr>
      <w:r>
        <w:rPr>
          <w:rFonts w:hint="eastAsia" w:ascii="宋体" w:hAnsi="宋体" w:cs="宋体-18030"/>
          <w:kern w:val="0"/>
          <w:sz w:val="28"/>
          <w:szCs w:val="28"/>
          <w:lang w:val="zh-CN"/>
        </w:rPr>
        <w:t>4.2 比选活动在比选人单位进行。</w:t>
      </w:r>
    </w:p>
    <w:p w14:paraId="5859070F">
      <w:pPr>
        <w:autoSpaceDE w:val="0"/>
        <w:autoSpaceDN w:val="0"/>
        <w:ind w:firstLine="560" w:firstLineChars="200"/>
        <w:rPr>
          <w:rFonts w:hint="eastAsia" w:ascii="宋体" w:hAnsi="宋体" w:cs="宋体-18030"/>
          <w:kern w:val="0"/>
          <w:sz w:val="28"/>
          <w:szCs w:val="28"/>
        </w:rPr>
      </w:pPr>
      <w:r>
        <w:rPr>
          <w:rFonts w:hint="eastAsia" w:ascii="宋体" w:hAnsi="宋体" w:cs="宋体-18030"/>
          <w:kern w:val="0"/>
          <w:sz w:val="28"/>
          <w:szCs w:val="28"/>
          <w:lang w:val="zh-CN"/>
        </w:rPr>
        <w:t>4.3 比选程序</w:t>
      </w:r>
    </w:p>
    <w:p w14:paraId="6A70A722">
      <w:pPr>
        <w:autoSpaceDE w:val="0"/>
        <w:autoSpaceDN w:val="0"/>
        <w:ind w:firstLine="560" w:firstLineChars="200"/>
        <w:rPr>
          <w:rFonts w:hint="eastAsia" w:ascii="宋体" w:hAnsi="宋体" w:cs="宋体-18030"/>
          <w:kern w:val="0"/>
          <w:sz w:val="28"/>
          <w:szCs w:val="28"/>
        </w:rPr>
      </w:pPr>
      <w:r>
        <w:rPr>
          <w:rFonts w:hint="eastAsia" w:ascii="宋体" w:hAnsi="宋体" w:cs="宋体-18030"/>
          <w:kern w:val="0"/>
          <w:sz w:val="28"/>
          <w:szCs w:val="28"/>
          <w:lang w:val="zh-CN"/>
        </w:rPr>
        <w:t>在比选文件规定地点、时间进行比选，比选按照以下程序进行：</w:t>
      </w:r>
    </w:p>
    <w:p w14:paraId="7EC8B7A3">
      <w:pPr>
        <w:autoSpaceDE w:val="0"/>
        <w:autoSpaceDN w:val="0"/>
        <w:ind w:firstLine="420" w:firstLineChars="150"/>
        <w:rPr>
          <w:rFonts w:hint="eastAsia" w:ascii="宋体" w:hAnsi="宋体" w:cs="宋体-18030"/>
          <w:kern w:val="0"/>
          <w:sz w:val="28"/>
          <w:szCs w:val="28"/>
          <w:lang w:val="zh-CN"/>
        </w:rPr>
      </w:pPr>
      <w:r>
        <w:rPr>
          <w:rFonts w:hint="eastAsia" w:ascii="宋体" w:hAnsi="宋体" w:cs="宋体-18030"/>
          <w:kern w:val="0"/>
          <w:sz w:val="28"/>
          <w:szCs w:val="28"/>
          <w:lang w:val="zh-CN"/>
        </w:rPr>
        <w:t>（一）</w:t>
      </w:r>
      <w:r>
        <w:rPr>
          <w:rFonts w:ascii="宋体" w:hAnsi="宋体" w:cs="宋体-18030"/>
          <w:kern w:val="0"/>
          <w:sz w:val="28"/>
          <w:szCs w:val="28"/>
          <w:lang w:val="zh-CN"/>
        </w:rPr>
        <w:t>对</w:t>
      </w:r>
      <w:r>
        <w:rPr>
          <w:rFonts w:hint="eastAsia" w:ascii="宋体" w:hAnsi="宋体" w:cs="宋体-18030"/>
          <w:kern w:val="0"/>
          <w:sz w:val="28"/>
          <w:szCs w:val="28"/>
          <w:lang w:val="zh-CN"/>
        </w:rPr>
        <w:t>参选</w:t>
      </w:r>
      <w:r>
        <w:rPr>
          <w:rFonts w:ascii="宋体" w:hAnsi="宋体" w:cs="宋体-18030"/>
          <w:kern w:val="0"/>
          <w:sz w:val="28"/>
          <w:szCs w:val="28"/>
          <w:lang w:val="zh-CN"/>
        </w:rPr>
        <w:t>文件进行审查；</w:t>
      </w:r>
    </w:p>
    <w:p w14:paraId="7539E4D1">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符合下列条件之一的需进行记录，作为比选参考内容：</w:t>
      </w:r>
    </w:p>
    <w:p w14:paraId="490C28D3">
      <w:pPr>
        <w:autoSpaceDE w:val="0"/>
        <w:autoSpaceDN w:val="0"/>
        <w:ind w:firstLine="537" w:firstLineChars="192"/>
        <w:rPr>
          <w:rFonts w:hint="eastAsia" w:ascii="宋体" w:hAnsi="宋体" w:cs="宋体-18030"/>
          <w:b/>
          <w:kern w:val="0"/>
          <w:sz w:val="28"/>
          <w:szCs w:val="28"/>
          <w:lang w:val="zh-CN"/>
        </w:rPr>
      </w:pPr>
      <w:r>
        <w:rPr>
          <w:rFonts w:hint="eastAsia" w:ascii="宋体" w:hAnsi="宋体" w:cs="宋体-18030"/>
          <w:b/>
          <w:kern w:val="0"/>
          <w:sz w:val="28"/>
          <w:szCs w:val="28"/>
          <w:lang w:val="zh-CN"/>
        </w:rPr>
        <w:t>①报价不唯一的；</w:t>
      </w:r>
    </w:p>
    <w:p w14:paraId="72870D14">
      <w:pPr>
        <w:autoSpaceDE w:val="0"/>
        <w:autoSpaceDN w:val="0"/>
        <w:ind w:firstLine="537" w:firstLineChars="192"/>
        <w:rPr>
          <w:rFonts w:hint="eastAsia" w:ascii="宋体" w:hAnsi="宋体" w:cs="宋体-18030"/>
          <w:b/>
          <w:color w:val="auto"/>
          <w:kern w:val="0"/>
          <w:sz w:val="28"/>
          <w:szCs w:val="28"/>
          <w:highlight w:val="none"/>
          <w:lang w:val="zh-CN"/>
        </w:rPr>
      </w:pPr>
      <w:r>
        <w:rPr>
          <w:rFonts w:hint="eastAsia" w:ascii="宋体" w:hAnsi="宋体" w:cs="宋体-18030"/>
          <w:b/>
          <w:color w:val="auto"/>
          <w:kern w:val="0"/>
          <w:sz w:val="28"/>
          <w:szCs w:val="28"/>
          <w:highlight w:val="none"/>
          <w:lang w:val="zh-CN"/>
        </w:rPr>
        <w:t>②未加盖公章的；</w:t>
      </w:r>
    </w:p>
    <w:p w14:paraId="420D9DB8">
      <w:pPr>
        <w:autoSpaceDE w:val="0"/>
        <w:autoSpaceDN w:val="0"/>
        <w:ind w:firstLine="537" w:firstLineChars="192"/>
        <w:rPr>
          <w:rFonts w:hint="eastAsia" w:ascii="宋体" w:hAnsi="宋体" w:cs="宋体-18030"/>
          <w:b/>
          <w:kern w:val="0"/>
          <w:sz w:val="28"/>
          <w:szCs w:val="28"/>
          <w:lang w:val="zh-CN"/>
        </w:rPr>
      </w:pPr>
      <w:r>
        <w:rPr>
          <w:rFonts w:hint="eastAsia" w:ascii="宋体" w:hAnsi="宋体" w:cs="宋体-18030"/>
          <w:b/>
          <w:kern w:val="0"/>
          <w:sz w:val="28"/>
          <w:szCs w:val="28"/>
          <w:lang w:val="zh-CN"/>
        </w:rPr>
        <w:t>③营业执照和不符合比选文件第二部分第6条资格要求的；</w:t>
      </w:r>
    </w:p>
    <w:p w14:paraId="1F687396">
      <w:pPr>
        <w:autoSpaceDE w:val="0"/>
        <w:autoSpaceDN w:val="0"/>
        <w:ind w:firstLine="537" w:firstLineChars="192"/>
        <w:rPr>
          <w:rFonts w:hint="eastAsia" w:ascii="宋体" w:hAnsi="宋体" w:cs="宋体-18030"/>
          <w:kern w:val="0"/>
          <w:sz w:val="28"/>
          <w:szCs w:val="28"/>
          <w:lang w:val="zh-CN"/>
        </w:rPr>
      </w:pPr>
      <w:r>
        <w:rPr>
          <w:rFonts w:hint="eastAsia" w:ascii="宋体" w:hAnsi="宋体" w:cs="宋体-18030"/>
          <w:b/>
          <w:kern w:val="0"/>
          <w:sz w:val="28"/>
          <w:szCs w:val="28"/>
          <w:lang w:val="zh-CN"/>
        </w:rPr>
        <w:t>④发现在比选过程中有弄虚作假情形的</w:t>
      </w:r>
      <w:r>
        <w:rPr>
          <w:rFonts w:hint="eastAsia" w:ascii="宋体" w:hAnsi="宋体" w:cs="宋体-18030"/>
          <w:kern w:val="0"/>
          <w:sz w:val="28"/>
          <w:szCs w:val="28"/>
          <w:lang w:val="zh-CN"/>
        </w:rPr>
        <w:t>。</w:t>
      </w:r>
    </w:p>
    <w:p w14:paraId="05270FDF">
      <w:pPr>
        <w:autoSpaceDE w:val="0"/>
        <w:autoSpaceDN w:val="0"/>
        <w:ind w:firstLine="537" w:firstLineChars="192"/>
        <w:rPr>
          <w:rFonts w:hint="eastAsia" w:ascii="宋体" w:hAnsi="宋体" w:cs="宋体-18030"/>
          <w:kern w:val="0"/>
          <w:sz w:val="28"/>
          <w:szCs w:val="28"/>
          <w:lang w:val="zh-CN"/>
        </w:rPr>
      </w:pPr>
      <w:r>
        <w:rPr>
          <w:rFonts w:hint="eastAsia" w:ascii="宋体" w:hAnsi="宋体" w:cs="宋体-18030"/>
          <w:kern w:val="0"/>
          <w:sz w:val="28"/>
          <w:szCs w:val="28"/>
          <w:lang w:val="zh-CN"/>
        </w:rPr>
        <w:t>（二）按照评审办法逐项打分。</w:t>
      </w:r>
    </w:p>
    <w:p w14:paraId="46989156">
      <w:pPr>
        <w:autoSpaceDE w:val="0"/>
        <w:autoSpaceDN w:val="0"/>
        <w:ind w:firstLine="537" w:firstLineChars="192"/>
        <w:rPr>
          <w:rFonts w:hint="eastAsia" w:ascii="宋体" w:hAnsi="宋体" w:cs="宋体-18030"/>
          <w:kern w:val="0"/>
          <w:sz w:val="28"/>
          <w:szCs w:val="28"/>
          <w:lang w:val="zh-CN"/>
        </w:rPr>
      </w:pPr>
      <w:r>
        <w:rPr>
          <w:rFonts w:hint="eastAsia" w:ascii="宋体" w:hAnsi="宋体" w:cs="宋体-18030"/>
          <w:kern w:val="0"/>
          <w:sz w:val="28"/>
          <w:szCs w:val="28"/>
          <w:lang w:val="zh-CN"/>
        </w:rPr>
        <w:t>（三）计算得分。</w:t>
      </w:r>
    </w:p>
    <w:p w14:paraId="660C7A57">
      <w:pPr>
        <w:autoSpaceDE w:val="0"/>
        <w:autoSpaceDN w:val="0"/>
        <w:ind w:firstLine="537" w:firstLineChars="192"/>
        <w:rPr>
          <w:rFonts w:hint="eastAsia" w:ascii="宋体" w:hAnsi="宋体" w:cs="宋体-18030"/>
          <w:kern w:val="0"/>
          <w:sz w:val="28"/>
          <w:szCs w:val="28"/>
          <w:lang w:val="zh-CN"/>
        </w:rPr>
      </w:pPr>
      <w:r>
        <w:rPr>
          <w:rFonts w:hint="eastAsia" w:ascii="宋体" w:hAnsi="宋体" w:cs="宋体-18030"/>
          <w:kern w:val="0"/>
          <w:sz w:val="28"/>
          <w:szCs w:val="28"/>
          <w:lang w:val="zh-CN"/>
        </w:rPr>
        <w:t>（四）按得分高低推荐中选人。</w:t>
      </w:r>
    </w:p>
    <w:p w14:paraId="07BE3D3E">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4.4 评审标准</w:t>
      </w:r>
    </w:p>
    <w:p w14:paraId="28401AA3">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评审小组须严格按照评审标准打分，凡评审标准中没有列出的评定内容在评审时不得作为打分的依据。评审小组及其成员不得增加、减少和另外细化本比选文件中规定的标准和方法，也不得要求（或接受）参选人提供额外（比选文件以外）的资料和说明。</w:t>
      </w:r>
    </w:p>
    <w:p w14:paraId="3E4AB203">
      <w:pPr>
        <w:pStyle w:val="4"/>
        <w:numPr>
          <w:ilvl w:val="0"/>
          <w:numId w:val="0"/>
        </w:numPr>
        <w:spacing w:before="120" w:after="0" w:line="240" w:lineRule="auto"/>
        <w:ind w:firstLine="548" w:firstLineChars="196"/>
        <w:rPr>
          <w:kern w:val="0"/>
          <w:lang w:val="zh-CN"/>
        </w:rPr>
      </w:pPr>
      <w:bookmarkStart w:id="12" w:name="_Toc1552151255"/>
      <w:r>
        <w:rPr>
          <w:rFonts w:hint="eastAsia"/>
          <w:kern w:val="0"/>
          <w:lang w:val="zh-CN"/>
        </w:rPr>
        <w:t>5. 中选</w:t>
      </w:r>
      <w:bookmarkEnd w:id="12"/>
    </w:p>
    <w:p w14:paraId="529BEBEA">
      <w:pPr>
        <w:autoSpaceDE w:val="0"/>
        <w:autoSpaceDN w:val="0"/>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5.1 评审小组推荐的中选人个数，应与比选公告拟划分内容相对应，一般不超过1个。</w:t>
      </w:r>
    </w:p>
    <w:p w14:paraId="42B64D25">
      <w:pPr>
        <w:pStyle w:val="4"/>
        <w:numPr>
          <w:ilvl w:val="0"/>
          <w:numId w:val="0"/>
        </w:numPr>
        <w:spacing w:before="120" w:after="0" w:line="240" w:lineRule="auto"/>
        <w:ind w:firstLine="548" w:firstLineChars="196"/>
        <w:rPr>
          <w:kern w:val="0"/>
          <w:lang w:val="zh-CN"/>
        </w:rPr>
      </w:pPr>
      <w:bookmarkStart w:id="13" w:name="_Toc485829302"/>
      <w:bookmarkStart w:id="14" w:name="_Toc1316565875"/>
      <w:r>
        <w:rPr>
          <w:rFonts w:hint="eastAsia"/>
          <w:kern w:val="0"/>
          <w:lang w:val="zh-CN"/>
        </w:rPr>
        <w:t>6. 发布中选通知</w:t>
      </w:r>
      <w:bookmarkEnd w:id="13"/>
      <w:bookmarkEnd w:id="14"/>
    </w:p>
    <w:p w14:paraId="66BA55D0">
      <w:pPr>
        <w:widowControl/>
        <w:ind w:firstLine="560" w:firstLineChars="200"/>
        <w:rPr>
          <w:rFonts w:hint="eastAsia" w:ascii="宋体" w:hAnsi="宋体" w:cs="宋体-18030"/>
          <w:kern w:val="0"/>
          <w:sz w:val="28"/>
          <w:szCs w:val="28"/>
          <w:lang w:val="zh-CN"/>
        </w:rPr>
      </w:pPr>
      <w:r>
        <w:rPr>
          <w:rFonts w:hint="eastAsia" w:ascii="宋体" w:hAnsi="宋体" w:cs="宋体-18030"/>
          <w:kern w:val="0"/>
          <w:sz w:val="28"/>
          <w:szCs w:val="28"/>
          <w:lang w:val="zh-CN"/>
        </w:rPr>
        <w:t>根据评审小组的比选意见，比选人向排名第一的中选人发出中选通知书。</w:t>
      </w:r>
    </w:p>
    <w:p w14:paraId="157AF072">
      <w:pPr>
        <w:pStyle w:val="4"/>
        <w:numPr>
          <w:ilvl w:val="0"/>
          <w:numId w:val="0"/>
        </w:numPr>
        <w:spacing w:before="120" w:after="0" w:line="240" w:lineRule="auto"/>
        <w:ind w:firstLine="548" w:firstLineChars="196"/>
        <w:rPr>
          <w:kern w:val="0"/>
          <w:lang w:val="zh-CN"/>
        </w:rPr>
      </w:pPr>
      <w:bookmarkStart w:id="15" w:name="_Toc485829303"/>
      <w:bookmarkStart w:id="16" w:name="_Toc848560912"/>
      <w:r>
        <w:rPr>
          <w:rFonts w:hint="eastAsia"/>
          <w:kern w:val="0"/>
          <w:lang w:val="zh-CN"/>
        </w:rPr>
        <w:t>7. 签订合同</w:t>
      </w:r>
      <w:bookmarkEnd w:id="15"/>
      <w:bookmarkEnd w:id="16"/>
    </w:p>
    <w:p w14:paraId="2866FDC3">
      <w:pPr>
        <w:widowControl/>
        <w:ind w:firstLine="560"/>
        <w:rPr>
          <w:rFonts w:hint="eastAsia" w:ascii="宋体" w:hAnsi="宋体" w:cs="宋体-18030"/>
          <w:kern w:val="0"/>
          <w:sz w:val="28"/>
          <w:szCs w:val="28"/>
        </w:rPr>
      </w:pPr>
      <w:r>
        <w:rPr>
          <w:rFonts w:hint="eastAsia" w:ascii="宋体" w:hAnsi="宋体" w:cs="宋体-18030"/>
          <w:kern w:val="0"/>
          <w:sz w:val="28"/>
          <w:szCs w:val="28"/>
        </w:rPr>
        <w:t>中选通知发出后10个工作日内，比选人和中选人签订书面合同。</w:t>
      </w:r>
    </w:p>
    <w:p w14:paraId="1221EC19">
      <w:pPr>
        <w:widowControl/>
        <w:ind w:firstLine="560"/>
        <w:rPr>
          <w:rFonts w:hint="eastAsia" w:ascii="宋体" w:hAnsi="宋体" w:cs="宋体-18030"/>
          <w:kern w:val="0"/>
          <w:sz w:val="28"/>
          <w:szCs w:val="28"/>
        </w:rPr>
      </w:pPr>
    </w:p>
    <w:p w14:paraId="3A6B2EC9">
      <w:pPr>
        <w:pStyle w:val="3"/>
        <w:numPr>
          <w:ilvl w:val="0"/>
          <w:numId w:val="0"/>
        </w:numPr>
        <w:jc w:val="center"/>
        <w:rPr>
          <w:kern w:val="0"/>
          <w:lang w:val="zh-CN"/>
        </w:rPr>
      </w:pPr>
      <w:r>
        <w:rPr>
          <w:rFonts w:ascii="宋体"/>
          <w:kern w:val="0"/>
          <w:sz w:val="28"/>
          <w:szCs w:val="28"/>
          <w:lang w:val="zh-CN"/>
        </w:rPr>
        <w:br w:type="page"/>
      </w:r>
      <w:bookmarkStart w:id="17" w:name="_Toc485829304"/>
      <w:bookmarkStart w:id="18" w:name="_Toc458351463"/>
      <w:r>
        <w:rPr>
          <w:rFonts w:hint="eastAsia"/>
          <w:kern w:val="0"/>
          <w:lang w:val="zh-CN"/>
        </w:rPr>
        <w:t>第二章  参选文件</w:t>
      </w:r>
      <w:bookmarkEnd w:id="17"/>
      <w:bookmarkEnd w:id="18"/>
    </w:p>
    <w:p w14:paraId="3CEE953C">
      <w:pPr>
        <w:spacing w:line="360" w:lineRule="auto"/>
        <w:ind w:firstLine="537" w:firstLineChars="192"/>
        <w:rPr>
          <w:rFonts w:hint="eastAsia" w:ascii="宋体" w:hAnsi="宋体" w:cs="宋体-18030"/>
          <w:sz w:val="28"/>
          <w:szCs w:val="28"/>
        </w:rPr>
      </w:pPr>
      <w:r>
        <w:rPr>
          <w:rFonts w:hint="eastAsia" w:ascii="宋体" w:hAnsi="宋体" w:cs="宋体-18030"/>
          <w:sz w:val="28"/>
          <w:szCs w:val="28"/>
        </w:rPr>
        <w:t>1.参选人在编制参选文件时必须清晰整洁。</w:t>
      </w:r>
    </w:p>
    <w:p w14:paraId="27DFEBD3">
      <w:pPr>
        <w:spacing w:line="360" w:lineRule="auto"/>
        <w:ind w:firstLine="537" w:firstLineChars="192"/>
        <w:rPr>
          <w:rFonts w:hint="eastAsia" w:ascii="宋体" w:hAnsi="宋体" w:cs="宋体-18030"/>
          <w:sz w:val="28"/>
          <w:szCs w:val="28"/>
        </w:rPr>
      </w:pPr>
      <w:r>
        <w:rPr>
          <w:rFonts w:hint="eastAsia" w:ascii="宋体" w:hAnsi="宋体" w:cs="宋体-18030"/>
          <w:sz w:val="28"/>
          <w:szCs w:val="28"/>
        </w:rPr>
        <w:t>2.参选人应按本章所附格式的先后顺序编制参选文件。</w:t>
      </w:r>
    </w:p>
    <w:p w14:paraId="5466CD00">
      <w:pPr>
        <w:spacing w:line="360" w:lineRule="auto"/>
        <w:ind w:firstLine="560" w:firstLineChars="200"/>
        <w:rPr>
          <w:rFonts w:hint="eastAsia" w:ascii="宋体" w:hAnsi="宋体" w:cs="宋体-18030"/>
          <w:sz w:val="28"/>
          <w:szCs w:val="28"/>
          <w:highlight w:val="none"/>
        </w:rPr>
      </w:pPr>
      <w:r>
        <w:rPr>
          <w:rFonts w:hint="eastAsia" w:ascii="宋体" w:hAnsi="宋体" w:cs="宋体-18030"/>
          <w:sz w:val="28"/>
          <w:szCs w:val="28"/>
          <w:highlight w:val="none"/>
        </w:rPr>
        <w:t>3.参选文件封存后，通过</w:t>
      </w:r>
      <w:r>
        <w:rPr>
          <w:rFonts w:hint="eastAsia" w:ascii="宋体" w:hAnsi="宋体" w:cs="宋体-18030"/>
          <w:sz w:val="28"/>
          <w:szCs w:val="28"/>
          <w:highlight w:val="none"/>
          <w:lang w:eastAsia="zh-CN"/>
        </w:rPr>
        <w:t>当面或邮寄方式送达</w:t>
      </w:r>
      <w:r>
        <w:rPr>
          <w:rFonts w:hint="eastAsia" w:ascii="宋体" w:hAnsi="宋体" w:cs="宋体-18030"/>
          <w:sz w:val="28"/>
          <w:szCs w:val="28"/>
          <w:highlight w:val="none"/>
        </w:rPr>
        <w:t>。</w:t>
      </w:r>
    </w:p>
    <w:p w14:paraId="06D3608E">
      <w:pPr>
        <w:rPr>
          <w:rFonts w:hint="eastAsia" w:ascii="宋体" w:hAnsi="宋体" w:cs="宋体-18030"/>
          <w:sz w:val="28"/>
          <w:szCs w:val="28"/>
        </w:rPr>
      </w:pPr>
      <w:r>
        <w:rPr>
          <w:rFonts w:hint="eastAsia" w:ascii="宋体" w:hAnsi="宋体" w:cs="宋体-18030"/>
          <w:sz w:val="28"/>
          <w:szCs w:val="28"/>
        </w:rPr>
        <w:br w:type="page"/>
      </w:r>
    </w:p>
    <w:p w14:paraId="762BDC1C">
      <w:pPr>
        <w:pStyle w:val="4"/>
        <w:numPr>
          <w:ilvl w:val="0"/>
          <w:numId w:val="0"/>
        </w:numPr>
        <w:spacing w:before="120" w:after="0" w:line="240" w:lineRule="auto"/>
        <w:ind w:firstLine="548" w:firstLineChars="196"/>
        <w:rPr>
          <w:kern w:val="0"/>
          <w:lang w:val="zh-CN"/>
        </w:rPr>
      </w:pPr>
      <w:bookmarkStart w:id="19" w:name="_Toc455612714"/>
      <w:r>
        <w:rPr>
          <w:rFonts w:hint="eastAsia"/>
          <w:kern w:val="0"/>
        </w:rPr>
        <w:t xml:space="preserve">1. </w:t>
      </w:r>
      <w:r>
        <w:rPr>
          <w:rFonts w:hint="eastAsia"/>
          <w:kern w:val="0"/>
          <w:lang w:val="zh-CN"/>
        </w:rPr>
        <w:t>参选文件封面</w:t>
      </w:r>
      <w:bookmarkEnd w:id="19"/>
    </w:p>
    <w:p w14:paraId="0BA804AD">
      <w:pPr>
        <w:spacing w:line="360" w:lineRule="auto"/>
        <w:ind w:left="6300" w:leftChars="3000"/>
        <w:rPr>
          <w:rFonts w:hint="eastAsia" w:ascii="宋体" w:hAnsi="宋体" w:cs="宋体-18030"/>
          <w:sz w:val="28"/>
          <w:szCs w:val="28"/>
        </w:rPr>
      </w:pPr>
    </w:p>
    <w:p w14:paraId="47C826E8">
      <w:pPr>
        <w:spacing w:line="360" w:lineRule="auto"/>
        <w:rPr>
          <w:rFonts w:hint="eastAsia" w:ascii="宋体" w:hAnsi="宋体" w:cs="宋体-18030"/>
          <w:sz w:val="28"/>
          <w:szCs w:val="28"/>
        </w:rPr>
      </w:pPr>
    </w:p>
    <w:p w14:paraId="648965C0">
      <w:pPr>
        <w:spacing w:line="360" w:lineRule="auto"/>
        <w:rPr>
          <w:rFonts w:hint="eastAsia" w:ascii="宋体" w:hAnsi="宋体" w:cs="宋体-18030"/>
          <w:sz w:val="28"/>
          <w:szCs w:val="28"/>
        </w:rPr>
      </w:pPr>
    </w:p>
    <w:p w14:paraId="06115DEE">
      <w:pPr>
        <w:spacing w:line="360" w:lineRule="auto"/>
        <w:rPr>
          <w:rFonts w:hint="eastAsia" w:ascii="宋体" w:hAnsi="宋体" w:cs="宋体-18030"/>
          <w:sz w:val="28"/>
          <w:szCs w:val="28"/>
        </w:rPr>
      </w:pPr>
    </w:p>
    <w:p w14:paraId="634D2B81">
      <w:pPr>
        <w:spacing w:line="360" w:lineRule="auto"/>
        <w:jc w:val="center"/>
        <w:rPr>
          <w:rFonts w:hint="eastAsia" w:ascii="宋体" w:hAnsi="宋体" w:cs="宋体-18030"/>
          <w:sz w:val="52"/>
          <w:szCs w:val="52"/>
        </w:rPr>
      </w:pPr>
      <w:r>
        <w:rPr>
          <w:rFonts w:hint="eastAsia" w:ascii="宋体" w:hAnsi="宋体" w:cs="宋体-18030"/>
          <w:sz w:val="52"/>
          <w:szCs w:val="52"/>
          <w:u w:val="single"/>
        </w:rPr>
        <w:t xml:space="preserve">   （项目名称）    </w:t>
      </w:r>
      <w:r>
        <w:rPr>
          <w:rFonts w:hint="eastAsia" w:ascii="宋体" w:hAnsi="宋体" w:cs="宋体-18030"/>
          <w:sz w:val="52"/>
          <w:szCs w:val="52"/>
        </w:rPr>
        <w:t>参选文件</w:t>
      </w:r>
    </w:p>
    <w:p w14:paraId="228AEEF9">
      <w:pPr>
        <w:spacing w:line="360" w:lineRule="auto"/>
        <w:ind w:firstLine="1120" w:firstLineChars="400"/>
        <w:rPr>
          <w:rFonts w:hint="eastAsia" w:ascii="宋体" w:hAnsi="宋体" w:cs="宋体-18030"/>
          <w:sz w:val="28"/>
          <w:szCs w:val="28"/>
        </w:rPr>
      </w:pPr>
    </w:p>
    <w:p w14:paraId="46FE8AA4">
      <w:pPr>
        <w:spacing w:line="360" w:lineRule="auto"/>
        <w:ind w:firstLine="3360" w:firstLineChars="1200"/>
        <w:rPr>
          <w:rFonts w:hint="eastAsia" w:ascii="宋体" w:hAnsi="宋体" w:cs="宋体-18030"/>
          <w:sz w:val="28"/>
          <w:szCs w:val="28"/>
        </w:rPr>
      </w:pPr>
    </w:p>
    <w:p w14:paraId="2E199AA8">
      <w:pPr>
        <w:spacing w:line="360" w:lineRule="auto"/>
        <w:ind w:firstLine="3360" w:firstLineChars="1200"/>
        <w:rPr>
          <w:rFonts w:hint="eastAsia" w:ascii="宋体" w:hAnsi="宋体" w:cs="宋体-18030"/>
          <w:sz w:val="28"/>
          <w:szCs w:val="28"/>
        </w:rPr>
      </w:pPr>
    </w:p>
    <w:p w14:paraId="274EFA25">
      <w:pPr>
        <w:spacing w:line="360" w:lineRule="auto"/>
        <w:rPr>
          <w:rFonts w:hint="eastAsia" w:ascii="宋体" w:hAnsi="宋体" w:cs="宋体-18030"/>
          <w:sz w:val="28"/>
          <w:szCs w:val="28"/>
        </w:rPr>
      </w:pPr>
    </w:p>
    <w:p w14:paraId="1BDF327D">
      <w:pPr>
        <w:spacing w:line="360" w:lineRule="auto"/>
        <w:rPr>
          <w:rFonts w:hint="eastAsia" w:ascii="宋体" w:hAnsi="宋体" w:cs="宋体-18030"/>
          <w:sz w:val="28"/>
          <w:szCs w:val="28"/>
        </w:rPr>
      </w:pPr>
    </w:p>
    <w:p w14:paraId="5CA09F1B">
      <w:pPr>
        <w:spacing w:line="360" w:lineRule="auto"/>
        <w:rPr>
          <w:rFonts w:hint="eastAsia" w:ascii="宋体" w:hAnsi="宋体" w:cs="宋体-18030"/>
          <w:sz w:val="28"/>
          <w:szCs w:val="28"/>
        </w:rPr>
      </w:pPr>
    </w:p>
    <w:p w14:paraId="1904A368">
      <w:pPr>
        <w:spacing w:line="360" w:lineRule="auto"/>
        <w:ind w:firstLine="840" w:firstLineChars="300"/>
        <w:rPr>
          <w:rFonts w:hint="eastAsia" w:ascii="宋体" w:hAnsi="宋体" w:cs="宋体-18030"/>
          <w:sz w:val="28"/>
          <w:szCs w:val="28"/>
          <w:u w:val="single"/>
        </w:rPr>
      </w:pPr>
      <w:r>
        <w:rPr>
          <w:rFonts w:hint="eastAsia" w:ascii="宋体" w:hAnsi="宋体" w:cs="宋体-18030"/>
          <w:sz w:val="28"/>
          <w:szCs w:val="28"/>
        </w:rPr>
        <w:t>参  选  人：</w:t>
      </w:r>
      <w:r>
        <w:rPr>
          <w:rFonts w:hint="eastAsia" w:ascii="宋体" w:hAnsi="宋体" w:cs="宋体-18030"/>
          <w:sz w:val="28"/>
          <w:szCs w:val="28"/>
          <w:u w:val="single"/>
        </w:rPr>
        <w:t xml:space="preserve">（全称并加盖单位章）                   </w:t>
      </w:r>
    </w:p>
    <w:p w14:paraId="61FD8307">
      <w:pPr>
        <w:spacing w:line="360" w:lineRule="auto"/>
        <w:ind w:firstLine="840" w:firstLineChars="300"/>
        <w:rPr>
          <w:rFonts w:hint="eastAsia" w:ascii="宋体" w:hAnsi="宋体" w:cs="宋体-18030"/>
          <w:sz w:val="28"/>
          <w:szCs w:val="28"/>
          <w:u w:val="single"/>
        </w:rPr>
      </w:pPr>
      <w:r>
        <w:rPr>
          <w:rFonts w:hint="eastAsia" w:ascii="宋体" w:hAnsi="宋体" w:cs="宋体-18030"/>
          <w:sz w:val="28"/>
          <w:szCs w:val="28"/>
        </w:rPr>
        <w:t>法定代表人：</w:t>
      </w:r>
      <w:r>
        <w:rPr>
          <w:rFonts w:hint="eastAsia" w:ascii="宋体" w:hAnsi="宋体" w:cs="宋体-18030"/>
          <w:sz w:val="28"/>
          <w:szCs w:val="28"/>
          <w:u w:val="single"/>
        </w:rPr>
        <w:t xml:space="preserve">（盖章或签字）                         </w:t>
      </w:r>
    </w:p>
    <w:p w14:paraId="559890DD">
      <w:pPr>
        <w:spacing w:line="360" w:lineRule="auto"/>
        <w:ind w:firstLine="3360" w:firstLineChars="1200"/>
        <w:rPr>
          <w:rFonts w:hint="eastAsia" w:ascii="宋体" w:hAnsi="宋体" w:cs="宋体-18030"/>
          <w:sz w:val="28"/>
          <w:szCs w:val="28"/>
        </w:rPr>
      </w:pPr>
    </w:p>
    <w:p w14:paraId="58FA48A6">
      <w:pPr>
        <w:spacing w:line="360" w:lineRule="auto"/>
        <w:ind w:firstLine="3360" w:firstLineChars="1200"/>
        <w:rPr>
          <w:rFonts w:hint="eastAsia" w:ascii="宋体" w:hAnsi="宋体" w:cs="宋体-18030"/>
          <w:sz w:val="28"/>
          <w:szCs w:val="28"/>
        </w:rPr>
      </w:pPr>
    </w:p>
    <w:p w14:paraId="14C1E465">
      <w:pPr>
        <w:spacing w:line="360" w:lineRule="auto"/>
        <w:ind w:firstLine="3360" w:firstLineChars="1200"/>
        <w:rPr>
          <w:rFonts w:hint="eastAsia" w:ascii="宋体" w:hAnsi="宋体" w:cs="宋体-18030"/>
          <w:sz w:val="28"/>
          <w:szCs w:val="28"/>
        </w:rPr>
      </w:pPr>
    </w:p>
    <w:p w14:paraId="6D63B33B">
      <w:pPr>
        <w:spacing w:line="360" w:lineRule="auto"/>
        <w:ind w:firstLine="3360" w:firstLineChars="1200"/>
        <w:rPr>
          <w:rFonts w:hint="eastAsia" w:ascii="宋体" w:hAnsi="宋体" w:cs="宋体-18030"/>
          <w:sz w:val="28"/>
          <w:szCs w:val="28"/>
        </w:rPr>
      </w:pPr>
      <w:r>
        <w:rPr>
          <w:rFonts w:hint="eastAsia" w:ascii="宋体" w:hAnsi="宋体" w:cs="宋体-18030"/>
          <w:sz w:val="28"/>
          <w:szCs w:val="28"/>
        </w:rPr>
        <w:t>年    月    日</w:t>
      </w:r>
    </w:p>
    <w:p w14:paraId="24DFD5A6">
      <w:pPr>
        <w:rPr>
          <w:rFonts w:hint="eastAsia" w:ascii="宋体" w:hAnsi="宋体" w:cs="宋体-18030"/>
          <w:sz w:val="28"/>
          <w:szCs w:val="28"/>
        </w:rPr>
      </w:pPr>
      <w:r>
        <w:rPr>
          <w:rFonts w:hint="eastAsia" w:ascii="宋体" w:hAnsi="宋体" w:cs="宋体-18030"/>
          <w:sz w:val="28"/>
          <w:szCs w:val="28"/>
        </w:rPr>
        <w:br w:type="page"/>
      </w:r>
    </w:p>
    <w:p w14:paraId="3A13F47B">
      <w:pPr>
        <w:pStyle w:val="4"/>
        <w:numPr>
          <w:ilvl w:val="0"/>
          <w:numId w:val="0"/>
        </w:numPr>
        <w:spacing w:before="120" w:after="0" w:line="240" w:lineRule="auto"/>
        <w:ind w:firstLine="548" w:firstLineChars="196"/>
        <w:rPr>
          <w:kern w:val="0"/>
        </w:rPr>
      </w:pPr>
      <w:bookmarkStart w:id="20" w:name="_Toc872298115"/>
      <w:r>
        <w:rPr>
          <w:rFonts w:hint="eastAsia"/>
          <w:kern w:val="0"/>
        </w:rPr>
        <w:t>2. 参选函</w:t>
      </w:r>
      <w:bookmarkEnd w:id="20"/>
    </w:p>
    <w:p w14:paraId="2A96EED9">
      <w:pPr>
        <w:spacing w:line="360" w:lineRule="auto"/>
        <w:ind w:firstLine="560" w:firstLineChars="200"/>
        <w:rPr>
          <w:rFonts w:hint="eastAsia" w:ascii="宋体" w:hAnsi="宋体" w:cs="宋体-18030"/>
          <w:sz w:val="28"/>
          <w:szCs w:val="28"/>
        </w:rPr>
      </w:pPr>
      <w:r>
        <w:rPr>
          <w:rFonts w:hint="eastAsia" w:ascii="宋体" w:hAnsi="宋体" w:cs="宋体-18030"/>
          <w:sz w:val="28"/>
          <w:szCs w:val="28"/>
        </w:rPr>
        <w:t>1.我方</w:t>
      </w:r>
      <w:r>
        <w:rPr>
          <w:rFonts w:hint="eastAsia" w:ascii="宋体" w:hAnsi="宋体" w:cs="宋体-18030"/>
          <w:sz w:val="28"/>
          <w:szCs w:val="28"/>
          <w:lang w:eastAsia="zh-CN"/>
        </w:rPr>
        <w:t>已</w:t>
      </w:r>
      <w:r>
        <w:rPr>
          <w:rFonts w:hint="eastAsia" w:ascii="宋体" w:hAnsi="宋体" w:cs="宋体-18030"/>
          <w:sz w:val="28"/>
          <w:szCs w:val="28"/>
        </w:rPr>
        <w:t>仔细研究了贵校档案数字化加工项目比选文件的全部内容，愿意以人民币（     大写）（小写￥：    ）为参选总报价，承诺于</w:t>
      </w:r>
      <w:r>
        <w:rPr>
          <w:rFonts w:hint="eastAsia" w:ascii="宋体" w:hAnsi="宋体" w:cs="宋体-18030"/>
          <w:sz w:val="28"/>
          <w:szCs w:val="28"/>
          <w:highlight w:val="none"/>
        </w:rPr>
        <w:t xml:space="preserve"> 2026 年    月    日</w:t>
      </w:r>
      <w:r>
        <w:rPr>
          <w:rFonts w:hint="eastAsia" w:ascii="宋体" w:hAnsi="宋体" w:cs="宋体-18030"/>
          <w:sz w:val="28"/>
          <w:szCs w:val="28"/>
        </w:rPr>
        <w:t>前完成全部数字化加工工作，按合同约定实施和完成本项目，质量达到国家和档案管理部门有关标准要求。</w:t>
      </w:r>
    </w:p>
    <w:p w14:paraId="7B55BE57">
      <w:pPr>
        <w:spacing w:line="360" w:lineRule="auto"/>
        <w:ind w:firstLine="560" w:firstLineChars="200"/>
        <w:rPr>
          <w:rFonts w:hint="eastAsia" w:ascii="宋体" w:hAnsi="宋体" w:cs="宋体-18030"/>
          <w:sz w:val="28"/>
          <w:szCs w:val="28"/>
        </w:rPr>
      </w:pPr>
      <w:r>
        <w:rPr>
          <w:rFonts w:hint="eastAsia" w:ascii="宋体" w:hAnsi="宋体" w:cs="宋体-18030"/>
          <w:sz w:val="28"/>
          <w:szCs w:val="28"/>
        </w:rPr>
        <w:t>2.我方承诺在比选有效期内不修改、撤销参选文件。</w:t>
      </w:r>
    </w:p>
    <w:p w14:paraId="237402B3">
      <w:pPr>
        <w:spacing w:line="360" w:lineRule="auto"/>
        <w:ind w:firstLine="560" w:firstLineChars="200"/>
        <w:rPr>
          <w:rFonts w:hint="eastAsia" w:ascii="宋体" w:hAnsi="宋体" w:cs="宋体-18030"/>
          <w:sz w:val="28"/>
          <w:szCs w:val="28"/>
        </w:rPr>
      </w:pPr>
      <w:r>
        <w:rPr>
          <w:rFonts w:hint="eastAsia" w:ascii="宋体" w:hAnsi="宋体" w:cs="宋体-18030"/>
          <w:sz w:val="28"/>
          <w:szCs w:val="28"/>
        </w:rPr>
        <w:t>3.如我方中选：（1）我方承诺在收到中选通知书后，在中选通知书规定的期限内与你方签订合同；（2）我方承诺在合同约定的期限内完成并移交全部合同内容，并对档案实体和档案信息安全承担保密责任。</w:t>
      </w:r>
    </w:p>
    <w:p w14:paraId="34984081">
      <w:pPr>
        <w:spacing w:line="360" w:lineRule="auto"/>
        <w:ind w:firstLine="560" w:firstLineChars="200"/>
        <w:rPr>
          <w:rFonts w:hint="eastAsia" w:ascii="宋体" w:hAnsi="宋体" w:cs="宋体-18030"/>
          <w:sz w:val="28"/>
          <w:szCs w:val="28"/>
        </w:rPr>
      </w:pPr>
      <w:r>
        <w:rPr>
          <w:rFonts w:hint="eastAsia" w:ascii="宋体" w:hAnsi="宋体" w:cs="宋体-18030"/>
          <w:sz w:val="28"/>
          <w:szCs w:val="28"/>
        </w:rPr>
        <w:t>4.我方在此声明，所递交的比选文件及有关资料内容完整、真实和准确。</w:t>
      </w:r>
    </w:p>
    <w:p w14:paraId="4FEF6689">
      <w:pPr>
        <w:spacing w:line="360" w:lineRule="auto"/>
        <w:rPr>
          <w:rFonts w:hint="eastAsia" w:ascii="宋体" w:hAnsi="宋体" w:cs="宋体-18030"/>
          <w:sz w:val="28"/>
          <w:szCs w:val="28"/>
        </w:rPr>
      </w:pPr>
    </w:p>
    <w:p w14:paraId="2E3D6F29">
      <w:pPr>
        <w:spacing w:line="360" w:lineRule="auto"/>
        <w:rPr>
          <w:rFonts w:hint="eastAsia" w:ascii="宋体" w:hAnsi="宋体" w:cs="宋体-18030"/>
          <w:sz w:val="28"/>
          <w:szCs w:val="28"/>
        </w:rPr>
      </w:pPr>
      <w:r>
        <w:rPr>
          <w:rFonts w:hint="eastAsia" w:ascii="宋体" w:hAnsi="宋体" w:cs="宋体-18030"/>
          <w:sz w:val="28"/>
          <w:szCs w:val="28"/>
        </w:rPr>
        <w:t xml:space="preserve">                参  选  人 （盖单位章）：</w:t>
      </w:r>
    </w:p>
    <w:p w14:paraId="05DE4620">
      <w:pPr>
        <w:spacing w:line="360" w:lineRule="auto"/>
        <w:rPr>
          <w:rFonts w:hint="eastAsia" w:ascii="宋体" w:hAnsi="宋体" w:cs="宋体-18030"/>
          <w:sz w:val="28"/>
          <w:szCs w:val="28"/>
        </w:rPr>
      </w:pPr>
      <w:r>
        <w:rPr>
          <w:rFonts w:hint="eastAsia" w:ascii="宋体" w:hAnsi="宋体" w:cs="宋体-18030"/>
          <w:sz w:val="28"/>
          <w:szCs w:val="28"/>
        </w:rPr>
        <w:t xml:space="preserve">                法定代表人或其委托代理人</w:t>
      </w:r>
      <w:r>
        <w:rPr>
          <w:rFonts w:hint="eastAsia" w:ascii="宋体" w:hAnsi="宋体" w:cs="宋体-18030"/>
          <w:sz w:val="28"/>
          <w:szCs w:val="28"/>
          <w:lang w:eastAsia="zh-CN"/>
        </w:rPr>
        <w:t>（</w:t>
      </w:r>
      <w:r>
        <w:rPr>
          <w:rFonts w:hint="eastAsia" w:ascii="宋体" w:hAnsi="宋体" w:cs="宋体-18030"/>
          <w:sz w:val="28"/>
          <w:szCs w:val="28"/>
        </w:rPr>
        <w:t>签字、盖章</w:t>
      </w:r>
      <w:r>
        <w:rPr>
          <w:rFonts w:hint="eastAsia" w:ascii="宋体" w:hAnsi="宋体" w:cs="宋体-18030"/>
          <w:sz w:val="28"/>
          <w:szCs w:val="28"/>
          <w:lang w:eastAsia="zh-CN"/>
        </w:rPr>
        <w:t>）</w:t>
      </w:r>
      <w:r>
        <w:rPr>
          <w:rFonts w:hint="eastAsia" w:ascii="宋体" w:hAnsi="宋体" w:cs="宋体-18030"/>
          <w:sz w:val="28"/>
          <w:szCs w:val="28"/>
        </w:rPr>
        <w:t>：</w:t>
      </w:r>
    </w:p>
    <w:p w14:paraId="3B34DF04">
      <w:pPr>
        <w:spacing w:line="360" w:lineRule="auto"/>
        <w:rPr>
          <w:rFonts w:hint="eastAsia" w:ascii="宋体" w:hAnsi="宋体" w:cs="宋体-18030"/>
          <w:sz w:val="28"/>
          <w:szCs w:val="28"/>
        </w:rPr>
      </w:pPr>
      <w:r>
        <w:rPr>
          <w:rFonts w:hint="eastAsia" w:ascii="宋体" w:hAnsi="宋体" w:cs="宋体-18030"/>
          <w:sz w:val="28"/>
          <w:szCs w:val="28"/>
        </w:rPr>
        <w:t xml:space="preserve">                地       址：</w:t>
      </w:r>
    </w:p>
    <w:p w14:paraId="765C686D">
      <w:pPr>
        <w:spacing w:line="360" w:lineRule="auto"/>
        <w:rPr>
          <w:rFonts w:hint="eastAsia" w:ascii="宋体" w:hAnsi="宋体" w:cs="宋体-18030"/>
          <w:sz w:val="28"/>
          <w:szCs w:val="28"/>
        </w:rPr>
      </w:pPr>
      <w:r>
        <w:rPr>
          <w:rFonts w:hint="eastAsia" w:ascii="宋体" w:hAnsi="宋体" w:cs="宋体-18030"/>
          <w:sz w:val="28"/>
          <w:szCs w:val="28"/>
        </w:rPr>
        <w:t xml:space="preserve">                电       话：</w:t>
      </w:r>
    </w:p>
    <w:p w14:paraId="521F24D8">
      <w:pPr>
        <w:spacing w:line="360" w:lineRule="auto"/>
        <w:rPr>
          <w:rFonts w:hint="eastAsia" w:ascii="宋体" w:hAnsi="宋体" w:cs="宋体-18030"/>
          <w:sz w:val="28"/>
          <w:szCs w:val="28"/>
        </w:rPr>
      </w:pPr>
      <w:r>
        <w:rPr>
          <w:rFonts w:hint="eastAsia" w:ascii="宋体" w:hAnsi="宋体" w:cs="宋体-18030"/>
          <w:sz w:val="28"/>
          <w:szCs w:val="28"/>
        </w:rPr>
        <w:t xml:space="preserve">                传       真：</w:t>
      </w:r>
    </w:p>
    <w:p w14:paraId="0FD54711">
      <w:pPr>
        <w:spacing w:line="360" w:lineRule="auto"/>
        <w:rPr>
          <w:rFonts w:hint="eastAsia" w:ascii="宋体" w:hAnsi="宋体" w:cs="宋体-18030"/>
          <w:sz w:val="28"/>
          <w:szCs w:val="28"/>
        </w:rPr>
      </w:pPr>
      <w:r>
        <w:rPr>
          <w:rFonts w:hint="eastAsia" w:ascii="宋体" w:hAnsi="宋体" w:cs="宋体-18030"/>
          <w:sz w:val="28"/>
          <w:szCs w:val="28"/>
        </w:rPr>
        <w:t xml:space="preserve">                邮 政 编 码：</w:t>
      </w:r>
    </w:p>
    <w:p w14:paraId="04140D6E">
      <w:pPr>
        <w:spacing w:line="360" w:lineRule="auto"/>
        <w:rPr>
          <w:rFonts w:hint="eastAsia" w:ascii="宋体" w:hAnsi="宋体" w:cs="宋体-18030"/>
          <w:sz w:val="28"/>
          <w:szCs w:val="28"/>
        </w:rPr>
      </w:pPr>
      <w:r>
        <w:rPr>
          <w:rFonts w:hint="eastAsia" w:ascii="宋体" w:hAnsi="宋体" w:cs="宋体-18030"/>
          <w:sz w:val="28"/>
          <w:szCs w:val="28"/>
        </w:rPr>
        <w:t xml:space="preserve">                日       期：</w:t>
      </w:r>
    </w:p>
    <w:p w14:paraId="1053D58F">
      <w:pPr>
        <w:rPr>
          <w:rFonts w:hint="eastAsia" w:ascii="黑体" w:hAnsi="宋体" w:eastAsia="黑体" w:cs="宋体-18030"/>
          <w:kern w:val="0"/>
          <w:sz w:val="36"/>
          <w:szCs w:val="36"/>
          <w:lang w:val="zh-CN"/>
        </w:rPr>
      </w:pPr>
      <w:r>
        <w:rPr>
          <w:rFonts w:ascii="黑体" w:hAnsi="宋体" w:eastAsia="黑体" w:cs="宋体-18030"/>
          <w:kern w:val="0"/>
          <w:sz w:val="36"/>
          <w:szCs w:val="36"/>
          <w:lang w:val="zh-CN"/>
        </w:rPr>
        <w:br w:type="page"/>
      </w:r>
    </w:p>
    <w:p w14:paraId="7B3482F2">
      <w:pPr>
        <w:pStyle w:val="4"/>
        <w:numPr>
          <w:ilvl w:val="0"/>
          <w:numId w:val="0"/>
        </w:numPr>
        <w:spacing w:before="120" w:after="0" w:line="240" w:lineRule="auto"/>
        <w:ind w:firstLine="548" w:firstLineChars="196"/>
        <w:rPr>
          <w:kern w:val="0"/>
          <w:lang w:val="zh-CN"/>
        </w:rPr>
      </w:pPr>
      <w:bookmarkStart w:id="21" w:name="_Toc644882816"/>
      <w:r>
        <w:rPr>
          <w:rFonts w:hint="eastAsia"/>
          <w:kern w:val="0"/>
        </w:rPr>
        <w:t xml:space="preserve">3. </w:t>
      </w:r>
      <w:r>
        <w:rPr>
          <w:rFonts w:hint="eastAsia"/>
          <w:kern w:val="0"/>
          <w:lang w:val="zh-CN"/>
        </w:rPr>
        <w:t>法定代表人授权书</w:t>
      </w:r>
      <w:bookmarkEnd w:id="21"/>
    </w:p>
    <w:p w14:paraId="2890805E">
      <w:pPr>
        <w:spacing w:line="360" w:lineRule="auto"/>
        <w:ind w:firstLine="560" w:firstLineChars="200"/>
        <w:rPr>
          <w:rFonts w:hint="eastAsia" w:ascii="宋体" w:hAnsi="宋体" w:cs="宋体-18030"/>
          <w:sz w:val="28"/>
          <w:szCs w:val="28"/>
        </w:rPr>
      </w:pPr>
    </w:p>
    <w:p w14:paraId="4A9952C4">
      <w:pPr>
        <w:spacing w:line="360" w:lineRule="auto"/>
        <w:ind w:firstLine="560" w:firstLineChars="200"/>
        <w:rPr>
          <w:rFonts w:hint="eastAsia" w:ascii="宋体" w:hAnsi="宋体" w:cs="宋体-18030"/>
          <w:sz w:val="28"/>
          <w:szCs w:val="28"/>
        </w:rPr>
      </w:pPr>
      <w:r>
        <w:rPr>
          <w:rFonts w:hint="eastAsia" w:ascii="宋体" w:hAnsi="宋体" w:cs="宋体-18030"/>
          <w:sz w:val="28"/>
          <w:szCs w:val="28"/>
        </w:rPr>
        <w:t xml:space="preserve">本授权书声明：我 </w:t>
      </w:r>
      <w:r>
        <w:rPr>
          <w:rFonts w:hint="eastAsia" w:ascii="宋体" w:hAnsi="宋体" w:cs="宋体-18030"/>
          <w:sz w:val="28"/>
          <w:szCs w:val="28"/>
          <w:u w:val="single"/>
        </w:rPr>
        <w:t xml:space="preserve">（姓名） </w:t>
      </w:r>
      <w:r>
        <w:rPr>
          <w:rFonts w:hint="eastAsia" w:ascii="宋体" w:hAnsi="宋体" w:cs="宋体-18030"/>
          <w:sz w:val="28"/>
          <w:szCs w:val="28"/>
        </w:rPr>
        <w:t xml:space="preserve">系  </w:t>
      </w:r>
      <w:r>
        <w:rPr>
          <w:rFonts w:hint="eastAsia" w:ascii="宋体" w:hAnsi="宋体" w:cs="宋体-18030"/>
          <w:sz w:val="28"/>
          <w:szCs w:val="28"/>
          <w:u w:val="single"/>
        </w:rPr>
        <w:t xml:space="preserve">（参选人） </w:t>
      </w:r>
      <w:r>
        <w:rPr>
          <w:rFonts w:hint="eastAsia" w:ascii="宋体" w:hAnsi="宋体" w:cs="宋体-18030"/>
          <w:sz w:val="28"/>
          <w:szCs w:val="28"/>
        </w:rPr>
        <w:t xml:space="preserve">的法定代表人，现授权 </w:t>
      </w:r>
      <w:r>
        <w:rPr>
          <w:rFonts w:hint="eastAsia" w:ascii="宋体" w:hAnsi="宋体" w:cs="宋体-18030"/>
          <w:sz w:val="28"/>
          <w:szCs w:val="28"/>
          <w:u w:val="single"/>
        </w:rPr>
        <w:t xml:space="preserve">（姓名） </w:t>
      </w:r>
      <w:r>
        <w:rPr>
          <w:rFonts w:hint="eastAsia" w:ascii="宋体" w:hAnsi="宋体" w:cs="宋体-18030"/>
          <w:sz w:val="28"/>
          <w:szCs w:val="28"/>
        </w:rPr>
        <w:t>为我公司代理人，以本公司的名义参加</w:t>
      </w:r>
      <w:r>
        <w:rPr>
          <w:rFonts w:hint="eastAsia" w:ascii="宋体" w:hAnsi="宋体" w:cs="宋体-18030"/>
          <w:sz w:val="28"/>
          <w:szCs w:val="28"/>
          <w:u w:val="single"/>
        </w:rPr>
        <w:t xml:space="preserve"> （比选人） </w:t>
      </w:r>
      <w:r>
        <w:rPr>
          <w:rFonts w:hint="eastAsia" w:ascii="宋体" w:hAnsi="宋体" w:cs="宋体-18030"/>
          <w:sz w:val="28"/>
          <w:szCs w:val="28"/>
        </w:rPr>
        <w:t>的</w:t>
      </w:r>
      <w:r>
        <w:rPr>
          <w:rFonts w:hint="eastAsia" w:ascii="宋体" w:hAnsi="宋体" w:cs="宋体-18030"/>
          <w:sz w:val="28"/>
          <w:szCs w:val="28"/>
          <w:u w:val="single"/>
        </w:rPr>
        <w:t xml:space="preserve">  （项目名称） </w:t>
      </w:r>
      <w:r>
        <w:rPr>
          <w:rFonts w:hint="eastAsia" w:ascii="宋体" w:hAnsi="宋体" w:cs="宋体-18030"/>
          <w:sz w:val="28"/>
          <w:szCs w:val="28"/>
        </w:rPr>
        <w:t xml:space="preserve"> 的比选活动。代理人在比选活动和合同谈判过程中所签署的一切文件和处理与之有关的一切事务，我及我公司均予以承认并全部承担其所产生的所有权利和义务。</w:t>
      </w:r>
    </w:p>
    <w:p w14:paraId="77090104">
      <w:pPr>
        <w:spacing w:line="360" w:lineRule="auto"/>
        <w:rPr>
          <w:rFonts w:hint="eastAsia" w:ascii="宋体" w:hAnsi="宋体" w:cs="宋体-18030"/>
          <w:sz w:val="28"/>
          <w:szCs w:val="28"/>
        </w:rPr>
      </w:pPr>
    </w:p>
    <w:p w14:paraId="2F78F229">
      <w:pPr>
        <w:spacing w:line="360" w:lineRule="auto"/>
        <w:rPr>
          <w:rFonts w:hint="eastAsia" w:ascii="宋体" w:hAnsi="宋体" w:cs="宋体-18030"/>
          <w:sz w:val="28"/>
          <w:szCs w:val="28"/>
        </w:rPr>
      </w:pPr>
    </w:p>
    <w:p w14:paraId="4DEEE489">
      <w:pPr>
        <w:spacing w:line="360" w:lineRule="auto"/>
        <w:ind w:firstLine="3080" w:firstLineChars="1100"/>
        <w:rPr>
          <w:rFonts w:hint="eastAsia" w:ascii="宋体" w:hAnsi="宋体" w:cs="宋体-18030"/>
          <w:sz w:val="28"/>
          <w:szCs w:val="28"/>
        </w:rPr>
      </w:pPr>
      <w:r>
        <w:rPr>
          <w:rFonts w:hint="eastAsia" w:ascii="宋体" w:hAnsi="宋体" w:cs="宋体-18030"/>
          <w:sz w:val="28"/>
          <w:szCs w:val="28"/>
        </w:rPr>
        <w:t xml:space="preserve"> 授权人（法定代表人）：</w:t>
      </w:r>
      <w:r>
        <w:rPr>
          <w:rFonts w:hint="eastAsia" w:ascii="宋体" w:hAnsi="宋体" w:cs="宋体-18030"/>
          <w:sz w:val="28"/>
          <w:szCs w:val="28"/>
          <w:u w:val="single"/>
        </w:rPr>
        <w:t xml:space="preserve"> （签字）    </w:t>
      </w:r>
    </w:p>
    <w:p w14:paraId="60C24D36">
      <w:pPr>
        <w:spacing w:line="360" w:lineRule="auto"/>
        <w:ind w:firstLine="3220" w:firstLineChars="1150"/>
        <w:rPr>
          <w:rFonts w:hint="eastAsia" w:ascii="宋体" w:hAnsi="宋体" w:cs="宋体-18030"/>
          <w:sz w:val="28"/>
          <w:szCs w:val="28"/>
        </w:rPr>
      </w:pPr>
      <w:r>
        <w:rPr>
          <w:rFonts w:hint="eastAsia" w:ascii="宋体" w:hAnsi="宋体" w:cs="宋体-18030"/>
          <w:sz w:val="28"/>
          <w:szCs w:val="28"/>
        </w:rPr>
        <w:t>参  选  人：</w:t>
      </w:r>
      <w:r>
        <w:rPr>
          <w:rFonts w:hint="eastAsia" w:ascii="宋体" w:hAnsi="宋体" w:cs="宋体-18030"/>
          <w:sz w:val="28"/>
          <w:szCs w:val="28"/>
          <w:u w:val="single"/>
        </w:rPr>
        <w:t xml:space="preserve">（全称并加盖单位章）    </w:t>
      </w:r>
    </w:p>
    <w:p w14:paraId="1918EA9C">
      <w:pPr>
        <w:spacing w:line="360" w:lineRule="auto"/>
        <w:ind w:firstLine="795"/>
        <w:rPr>
          <w:rFonts w:hint="eastAsia" w:ascii="宋体" w:hAnsi="宋体" w:cs="宋体-18030"/>
          <w:sz w:val="28"/>
          <w:szCs w:val="28"/>
        </w:rPr>
      </w:pPr>
      <w:r>
        <w:rPr>
          <w:rFonts w:hint="eastAsia" w:ascii="宋体" w:hAnsi="宋体" w:cs="宋体-18030"/>
          <w:sz w:val="28"/>
          <w:szCs w:val="28"/>
        </w:rPr>
        <w:t xml:space="preserve">                 日   期：     年     月     日</w:t>
      </w:r>
    </w:p>
    <w:p w14:paraId="6BED1BEA">
      <w:pPr>
        <w:spacing w:line="360" w:lineRule="auto"/>
        <w:rPr>
          <w:rFonts w:hint="eastAsia" w:ascii="宋体" w:hAnsi="宋体" w:cs="宋体-18030"/>
          <w:szCs w:val="21"/>
        </w:rPr>
      </w:pPr>
    </w:p>
    <w:p w14:paraId="0254D786">
      <w:pPr>
        <w:spacing w:line="360" w:lineRule="auto"/>
        <w:rPr>
          <w:rFonts w:hint="eastAsia" w:ascii="宋体" w:hAnsi="宋体" w:cs="宋体-18030"/>
          <w:szCs w:val="21"/>
        </w:rPr>
      </w:pPr>
      <w:r>
        <w:rPr>
          <w:rFonts w:hint="eastAsia" w:ascii="宋体" w:hAnsi="宋体" w:cs="宋体-18030"/>
          <w:szCs w:val="21"/>
        </w:rPr>
        <w:t>注：1.附法定代表人及委托代理人身份证复印件。</w:t>
      </w:r>
    </w:p>
    <w:p w14:paraId="0BDCD85F">
      <w:pPr>
        <w:spacing w:line="360" w:lineRule="auto"/>
        <w:ind w:firstLine="420" w:firstLineChars="200"/>
        <w:rPr>
          <w:rFonts w:hint="eastAsia" w:ascii="宋体" w:hAnsi="宋体" w:cs="宋体-18030"/>
          <w:szCs w:val="21"/>
        </w:rPr>
      </w:pPr>
      <w:r>
        <w:rPr>
          <w:rFonts w:hint="eastAsia" w:ascii="宋体" w:hAnsi="宋体" w:cs="宋体-18030"/>
          <w:szCs w:val="21"/>
        </w:rPr>
        <w:t>2.参选人的法定代表人直接参加比选活动的，不需要提供授权书。</w:t>
      </w:r>
    </w:p>
    <w:p w14:paraId="326559D4">
      <w:pPr>
        <w:rPr>
          <w:lang w:val="zh-CN"/>
        </w:rPr>
      </w:pPr>
      <w:r>
        <w:rPr>
          <w:rFonts w:hint="eastAsia"/>
          <w:lang w:val="zh-CN"/>
        </w:rPr>
        <w:br w:type="page"/>
      </w:r>
    </w:p>
    <w:p w14:paraId="7533F604">
      <w:pPr>
        <w:pStyle w:val="4"/>
        <w:numPr>
          <w:ilvl w:val="0"/>
          <w:numId w:val="0"/>
        </w:numPr>
        <w:spacing w:before="120" w:after="0" w:line="240" w:lineRule="auto"/>
        <w:ind w:firstLine="548" w:firstLineChars="196"/>
        <w:rPr>
          <w:kern w:val="0"/>
          <w:lang w:val="zh-CN"/>
        </w:rPr>
      </w:pPr>
      <w:bookmarkStart w:id="22" w:name="_Toc485829308"/>
      <w:bookmarkStart w:id="23" w:name="_Toc85359740"/>
      <w:r>
        <w:rPr>
          <w:rFonts w:hint="eastAsia"/>
          <w:kern w:val="0"/>
          <w:lang w:val="zh-CN"/>
        </w:rPr>
        <w:t>4.</w:t>
      </w:r>
      <w:r>
        <w:rPr>
          <w:rFonts w:hint="eastAsia"/>
          <w:kern w:val="0"/>
        </w:rPr>
        <w:t xml:space="preserve"> </w:t>
      </w:r>
      <w:r>
        <w:rPr>
          <w:rFonts w:hint="eastAsia"/>
          <w:kern w:val="0"/>
          <w:lang w:val="zh-CN"/>
        </w:rPr>
        <w:t>组织结构及资格信息</w:t>
      </w:r>
      <w:bookmarkEnd w:id="22"/>
      <w:bookmarkEnd w:id="23"/>
    </w:p>
    <w:tbl>
      <w:tblPr>
        <w:tblStyle w:val="2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2"/>
        <w:gridCol w:w="2208"/>
        <w:gridCol w:w="442"/>
        <w:gridCol w:w="1378"/>
        <w:gridCol w:w="408"/>
        <w:gridCol w:w="2439"/>
      </w:tblGrid>
      <w:tr w14:paraId="5E3E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7" w:type="dxa"/>
            <w:gridSpan w:val="6"/>
            <w:vAlign w:val="center"/>
          </w:tcPr>
          <w:p w14:paraId="6571EA81">
            <w:pPr>
              <w:spacing w:line="360" w:lineRule="auto"/>
              <w:jc w:val="center"/>
              <w:rPr>
                <w:rFonts w:hint="eastAsia" w:ascii="宋体" w:hAnsi="宋体" w:cs="宋体-18030"/>
                <w:sz w:val="24"/>
              </w:rPr>
            </w:pPr>
            <w:r>
              <w:rPr>
                <w:rFonts w:hint="eastAsia" w:ascii="宋体" w:hAnsi="宋体" w:cs="宋体-18030"/>
                <w:sz w:val="24"/>
              </w:rPr>
              <w:t>企业登记信息</w:t>
            </w:r>
          </w:p>
        </w:tc>
      </w:tr>
      <w:tr w14:paraId="0C6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2" w:type="dxa"/>
            <w:vAlign w:val="center"/>
          </w:tcPr>
          <w:p w14:paraId="153ADFE8">
            <w:pPr>
              <w:spacing w:line="360" w:lineRule="auto"/>
              <w:jc w:val="center"/>
              <w:rPr>
                <w:rFonts w:hint="eastAsia" w:ascii="宋体" w:hAnsi="宋体" w:cs="宋体-18030"/>
                <w:sz w:val="24"/>
              </w:rPr>
            </w:pPr>
            <w:r>
              <w:rPr>
                <w:rFonts w:hint="eastAsia" w:ascii="宋体" w:hAnsi="宋体" w:cs="宋体-18030"/>
                <w:sz w:val="24"/>
              </w:rPr>
              <w:t>企业法人名称</w:t>
            </w:r>
          </w:p>
        </w:tc>
        <w:tc>
          <w:tcPr>
            <w:tcW w:w="6875" w:type="dxa"/>
            <w:gridSpan w:val="5"/>
            <w:vAlign w:val="center"/>
          </w:tcPr>
          <w:p w14:paraId="0EAC8B3F">
            <w:pPr>
              <w:spacing w:line="360" w:lineRule="auto"/>
              <w:jc w:val="center"/>
              <w:rPr>
                <w:rFonts w:hint="eastAsia" w:ascii="宋体" w:hAnsi="宋体" w:cs="宋体-18030"/>
                <w:sz w:val="24"/>
              </w:rPr>
            </w:pPr>
          </w:p>
        </w:tc>
      </w:tr>
      <w:tr w14:paraId="1C01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2" w:type="dxa"/>
            <w:vAlign w:val="center"/>
          </w:tcPr>
          <w:p w14:paraId="57232924">
            <w:pPr>
              <w:spacing w:line="360" w:lineRule="auto"/>
              <w:jc w:val="center"/>
              <w:rPr>
                <w:rFonts w:hint="eastAsia" w:ascii="宋体" w:hAnsi="宋体" w:cs="宋体-18030"/>
                <w:sz w:val="24"/>
              </w:rPr>
            </w:pPr>
            <w:r>
              <w:rPr>
                <w:rFonts w:hint="eastAsia" w:ascii="宋体" w:hAnsi="宋体" w:cs="宋体-18030"/>
                <w:sz w:val="24"/>
              </w:rPr>
              <w:t>详细住所</w:t>
            </w:r>
          </w:p>
        </w:tc>
        <w:tc>
          <w:tcPr>
            <w:tcW w:w="6875" w:type="dxa"/>
            <w:gridSpan w:val="5"/>
            <w:vAlign w:val="center"/>
          </w:tcPr>
          <w:p w14:paraId="7AEE1DFF">
            <w:pPr>
              <w:spacing w:line="360" w:lineRule="auto"/>
              <w:jc w:val="center"/>
              <w:rPr>
                <w:rFonts w:hint="eastAsia" w:ascii="宋体" w:hAnsi="宋体" w:cs="宋体-18030"/>
                <w:sz w:val="24"/>
              </w:rPr>
            </w:pPr>
          </w:p>
        </w:tc>
      </w:tr>
      <w:tr w14:paraId="2AB7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02" w:type="dxa"/>
            <w:vAlign w:val="center"/>
          </w:tcPr>
          <w:p w14:paraId="06ED921A">
            <w:pPr>
              <w:spacing w:line="360" w:lineRule="auto"/>
              <w:jc w:val="center"/>
              <w:rPr>
                <w:rFonts w:hint="eastAsia" w:ascii="宋体" w:hAnsi="宋体" w:cs="宋体-18030"/>
                <w:sz w:val="24"/>
              </w:rPr>
            </w:pPr>
            <w:r>
              <w:rPr>
                <w:rFonts w:hint="eastAsia" w:ascii="宋体" w:hAnsi="宋体" w:cs="宋体-18030"/>
                <w:sz w:val="24"/>
              </w:rPr>
              <w:t>法定代表人</w:t>
            </w:r>
          </w:p>
        </w:tc>
        <w:tc>
          <w:tcPr>
            <w:tcW w:w="6875" w:type="dxa"/>
            <w:gridSpan w:val="5"/>
            <w:vAlign w:val="center"/>
          </w:tcPr>
          <w:p w14:paraId="630AA70A">
            <w:pPr>
              <w:spacing w:line="360" w:lineRule="auto"/>
              <w:jc w:val="center"/>
              <w:rPr>
                <w:rFonts w:hint="eastAsia" w:ascii="宋体" w:hAnsi="宋体" w:cs="宋体-18030"/>
                <w:sz w:val="24"/>
              </w:rPr>
            </w:pPr>
          </w:p>
        </w:tc>
      </w:tr>
      <w:tr w14:paraId="239E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2" w:type="dxa"/>
            <w:vAlign w:val="center"/>
          </w:tcPr>
          <w:p w14:paraId="4EAB7428">
            <w:pPr>
              <w:spacing w:line="360" w:lineRule="auto"/>
              <w:jc w:val="center"/>
              <w:rPr>
                <w:rFonts w:hint="eastAsia" w:ascii="宋体" w:hAnsi="宋体" w:cs="宋体-18030"/>
                <w:sz w:val="24"/>
              </w:rPr>
            </w:pPr>
            <w:r>
              <w:rPr>
                <w:rFonts w:hint="eastAsia" w:ascii="宋体" w:hAnsi="宋体" w:cs="宋体-18030"/>
                <w:sz w:val="24"/>
              </w:rPr>
              <w:t>组织机构代码</w:t>
            </w:r>
          </w:p>
        </w:tc>
        <w:tc>
          <w:tcPr>
            <w:tcW w:w="6875" w:type="dxa"/>
            <w:gridSpan w:val="5"/>
            <w:vAlign w:val="center"/>
          </w:tcPr>
          <w:p w14:paraId="2294055D">
            <w:pPr>
              <w:spacing w:line="360" w:lineRule="auto"/>
              <w:jc w:val="center"/>
              <w:rPr>
                <w:rFonts w:hint="eastAsia" w:ascii="宋体" w:hAnsi="宋体" w:cs="宋体-18030"/>
                <w:sz w:val="24"/>
              </w:rPr>
            </w:pPr>
          </w:p>
        </w:tc>
      </w:tr>
      <w:tr w14:paraId="2474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02" w:type="dxa"/>
            <w:vAlign w:val="center"/>
          </w:tcPr>
          <w:p w14:paraId="143A7959">
            <w:pPr>
              <w:spacing w:line="360" w:lineRule="auto"/>
              <w:jc w:val="center"/>
              <w:rPr>
                <w:rFonts w:hint="eastAsia" w:ascii="宋体" w:hAnsi="宋体" w:cs="宋体-18030"/>
                <w:sz w:val="24"/>
              </w:rPr>
            </w:pPr>
            <w:r>
              <w:rPr>
                <w:rFonts w:hint="eastAsia" w:ascii="宋体" w:hAnsi="宋体" w:cs="宋体-18030"/>
                <w:sz w:val="24"/>
              </w:rPr>
              <w:t>资格等级</w:t>
            </w:r>
          </w:p>
        </w:tc>
        <w:tc>
          <w:tcPr>
            <w:tcW w:w="6875" w:type="dxa"/>
            <w:gridSpan w:val="5"/>
            <w:vAlign w:val="center"/>
          </w:tcPr>
          <w:p w14:paraId="224DF9CA">
            <w:pPr>
              <w:spacing w:line="360" w:lineRule="auto"/>
              <w:jc w:val="center"/>
              <w:rPr>
                <w:rFonts w:hint="eastAsia" w:ascii="宋体" w:hAnsi="宋体" w:cs="宋体-18030"/>
                <w:sz w:val="24"/>
              </w:rPr>
            </w:pPr>
          </w:p>
        </w:tc>
      </w:tr>
      <w:tr w14:paraId="70CE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02" w:type="dxa"/>
            <w:vAlign w:val="center"/>
          </w:tcPr>
          <w:p w14:paraId="2533B9BB">
            <w:pPr>
              <w:spacing w:line="360" w:lineRule="auto"/>
              <w:jc w:val="center"/>
              <w:rPr>
                <w:rFonts w:hint="eastAsia" w:ascii="宋体" w:hAnsi="宋体" w:cs="宋体-18030"/>
                <w:sz w:val="24"/>
              </w:rPr>
            </w:pPr>
            <w:r>
              <w:rPr>
                <w:rFonts w:hint="eastAsia" w:ascii="宋体" w:hAnsi="宋体" w:cs="宋体-18030"/>
                <w:sz w:val="24"/>
              </w:rPr>
              <w:t>证书编号</w:t>
            </w:r>
          </w:p>
        </w:tc>
        <w:tc>
          <w:tcPr>
            <w:tcW w:w="6875" w:type="dxa"/>
            <w:gridSpan w:val="5"/>
            <w:vAlign w:val="center"/>
          </w:tcPr>
          <w:p w14:paraId="4C68F00F">
            <w:pPr>
              <w:spacing w:line="360" w:lineRule="auto"/>
              <w:jc w:val="center"/>
              <w:rPr>
                <w:rFonts w:hint="eastAsia" w:ascii="宋体" w:hAnsi="宋体" w:cs="宋体-18030"/>
                <w:sz w:val="24"/>
              </w:rPr>
            </w:pPr>
          </w:p>
        </w:tc>
      </w:tr>
      <w:tr w14:paraId="0369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2202" w:type="dxa"/>
            <w:vAlign w:val="center"/>
          </w:tcPr>
          <w:p w14:paraId="339F5BE9">
            <w:pPr>
              <w:spacing w:line="360" w:lineRule="auto"/>
              <w:jc w:val="center"/>
              <w:rPr>
                <w:rFonts w:hint="eastAsia" w:ascii="宋体" w:hAnsi="宋体" w:cs="宋体-18030"/>
                <w:sz w:val="24"/>
              </w:rPr>
            </w:pPr>
            <w:r>
              <w:rPr>
                <w:rFonts w:hint="eastAsia" w:ascii="宋体" w:hAnsi="宋体" w:cs="宋体-18030"/>
                <w:sz w:val="24"/>
              </w:rPr>
              <w:t>发证机关</w:t>
            </w:r>
          </w:p>
        </w:tc>
        <w:tc>
          <w:tcPr>
            <w:tcW w:w="2650" w:type="dxa"/>
            <w:gridSpan w:val="2"/>
            <w:vAlign w:val="center"/>
          </w:tcPr>
          <w:p w14:paraId="0395D031">
            <w:pPr>
              <w:spacing w:line="360" w:lineRule="auto"/>
              <w:jc w:val="center"/>
              <w:rPr>
                <w:rFonts w:hint="eastAsia" w:ascii="宋体" w:hAnsi="宋体" w:cs="宋体-18030"/>
                <w:sz w:val="24"/>
              </w:rPr>
            </w:pPr>
          </w:p>
        </w:tc>
        <w:tc>
          <w:tcPr>
            <w:tcW w:w="1378" w:type="dxa"/>
            <w:vAlign w:val="center"/>
          </w:tcPr>
          <w:p w14:paraId="25609369">
            <w:pPr>
              <w:spacing w:line="360" w:lineRule="auto"/>
              <w:jc w:val="center"/>
              <w:rPr>
                <w:rFonts w:hint="eastAsia" w:ascii="宋体" w:hAnsi="宋体" w:cs="宋体-18030"/>
                <w:sz w:val="24"/>
              </w:rPr>
            </w:pPr>
            <w:r>
              <w:rPr>
                <w:rFonts w:hint="eastAsia" w:ascii="宋体" w:hAnsi="宋体" w:cs="宋体-18030"/>
                <w:sz w:val="24"/>
              </w:rPr>
              <w:t>有效期</w:t>
            </w:r>
          </w:p>
        </w:tc>
        <w:tc>
          <w:tcPr>
            <w:tcW w:w="2847" w:type="dxa"/>
            <w:gridSpan w:val="2"/>
            <w:vAlign w:val="center"/>
          </w:tcPr>
          <w:p w14:paraId="0503F20C">
            <w:pPr>
              <w:spacing w:line="360" w:lineRule="auto"/>
              <w:jc w:val="center"/>
              <w:rPr>
                <w:rFonts w:hint="eastAsia" w:ascii="宋体" w:hAnsi="宋体" w:cs="宋体-18030"/>
                <w:sz w:val="24"/>
              </w:rPr>
            </w:pPr>
          </w:p>
        </w:tc>
      </w:tr>
      <w:tr w14:paraId="4924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2" w:type="dxa"/>
            <w:vAlign w:val="center"/>
          </w:tcPr>
          <w:p w14:paraId="7F97D6B1">
            <w:pPr>
              <w:spacing w:line="360" w:lineRule="auto"/>
              <w:jc w:val="center"/>
              <w:rPr>
                <w:rFonts w:hint="eastAsia" w:ascii="宋体" w:hAnsi="宋体" w:cs="宋体-18030"/>
                <w:sz w:val="24"/>
              </w:rPr>
            </w:pPr>
            <w:r>
              <w:rPr>
                <w:rFonts w:hint="eastAsia" w:ascii="宋体" w:hAnsi="宋体" w:cs="宋体-18030"/>
                <w:sz w:val="24"/>
              </w:rPr>
              <w:t>机构电话（含手机）</w:t>
            </w:r>
          </w:p>
        </w:tc>
        <w:tc>
          <w:tcPr>
            <w:tcW w:w="6875" w:type="dxa"/>
            <w:gridSpan w:val="5"/>
            <w:vAlign w:val="center"/>
          </w:tcPr>
          <w:p w14:paraId="7F144EEA">
            <w:pPr>
              <w:spacing w:line="360" w:lineRule="auto"/>
              <w:jc w:val="center"/>
              <w:rPr>
                <w:rFonts w:hint="eastAsia" w:ascii="宋体" w:hAnsi="宋体" w:cs="宋体-18030"/>
                <w:sz w:val="24"/>
              </w:rPr>
            </w:pPr>
          </w:p>
        </w:tc>
      </w:tr>
      <w:tr w14:paraId="7E44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2" w:type="dxa"/>
            <w:vAlign w:val="center"/>
          </w:tcPr>
          <w:p w14:paraId="14D1D1C8">
            <w:pPr>
              <w:spacing w:line="360" w:lineRule="auto"/>
              <w:jc w:val="center"/>
              <w:rPr>
                <w:rFonts w:hint="eastAsia" w:ascii="宋体" w:hAnsi="宋体" w:cs="宋体-18030"/>
                <w:sz w:val="24"/>
              </w:rPr>
            </w:pPr>
            <w:r>
              <w:rPr>
                <w:rFonts w:hint="eastAsia" w:ascii="宋体" w:hAnsi="宋体" w:cs="宋体-18030"/>
                <w:sz w:val="24"/>
              </w:rPr>
              <w:t>机构传真</w:t>
            </w:r>
          </w:p>
        </w:tc>
        <w:tc>
          <w:tcPr>
            <w:tcW w:w="6875" w:type="dxa"/>
            <w:gridSpan w:val="5"/>
            <w:vAlign w:val="center"/>
          </w:tcPr>
          <w:p w14:paraId="506999F5">
            <w:pPr>
              <w:spacing w:line="360" w:lineRule="auto"/>
              <w:jc w:val="center"/>
              <w:rPr>
                <w:rFonts w:hint="eastAsia" w:ascii="宋体" w:hAnsi="宋体" w:cs="宋体-18030"/>
                <w:sz w:val="24"/>
              </w:rPr>
            </w:pPr>
          </w:p>
        </w:tc>
      </w:tr>
      <w:tr w14:paraId="7150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2" w:type="dxa"/>
            <w:vAlign w:val="center"/>
          </w:tcPr>
          <w:p w14:paraId="16306F5F">
            <w:pPr>
              <w:spacing w:line="360" w:lineRule="auto"/>
              <w:jc w:val="center"/>
              <w:rPr>
                <w:rFonts w:hint="eastAsia" w:ascii="宋体" w:hAnsi="宋体" w:cs="宋体-18030"/>
                <w:sz w:val="24"/>
              </w:rPr>
            </w:pPr>
            <w:r>
              <w:rPr>
                <w:rFonts w:hint="eastAsia" w:ascii="宋体" w:hAnsi="宋体" w:cs="宋体-18030"/>
                <w:sz w:val="24"/>
              </w:rPr>
              <w:t>企业类型</w:t>
            </w:r>
          </w:p>
        </w:tc>
        <w:tc>
          <w:tcPr>
            <w:tcW w:w="6875" w:type="dxa"/>
            <w:gridSpan w:val="5"/>
            <w:vAlign w:val="center"/>
          </w:tcPr>
          <w:p w14:paraId="5B2D3B7E">
            <w:pPr>
              <w:spacing w:line="360" w:lineRule="auto"/>
              <w:jc w:val="center"/>
              <w:rPr>
                <w:rFonts w:hint="eastAsia" w:ascii="宋体" w:hAnsi="宋体" w:cs="宋体-18030"/>
                <w:sz w:val="24"/>
              </w:rPr>
            </w:pPr>
          </w:p>
        </w:tc>
      </w:tr>
      <w:tr w14:paraId="324E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2" w:type="dxa"/>
            <w:vAlign w:val="center"/>
          </w:tcPr>
          <w:p w14:paraId="2F149174">
            <w:pPr>
              <w:spacing w:line="360" w:lineRule="auto"/>
              <w:jc w:val="center"/>
              <w:rPr>
                <w:rFonts w:hint="eastAsia" w:ascii="宋体" w:hAnsi="宋体" w:cs="宋体-18030"/>
                <w:sz w:val="24"/>
              </w:rPr>
            </w:pPr>
            <w:r>
              <w:rPr>
                <w:rFonts w:hint="eastAsia" w:ascii="宋体" w:hAnsi="宋体" w:cs="宋体-18030"/>
                <w:sz w:val="24"/>
              </w:rPr>
              <w:t>注册号码</w:t>
            </w:r>
          </w:p>
        </w:tc>
        <w:tc>
          <w:tcPr>
            <w:tcW w:w="2208" w:type="dxa"/>
            <w:vAlign w:val="center"/>
          </w:tcPr>
          <w:p w14:paraId="431CDE57">
            <w:pPr>
              <w:spacing w:line="360" w:lineRule="auto"/>
              <w:jc w:val="center"/>
              <w:rPr>
                <w:rFonts w:hint="eastAsia" w:ascii="宋体" w:hAnsi="宋体" w:cs="宋体-18030"/>
                <w:sz w:val="24"/>
              </w:rPr>
            </w:pPr>
          </w:p>
        </w:tc>
        <w:tc>
          <w:tcPr>
            <w:tcW w:w="2228" w:type="dxa"/>
            <w:gridSpan w:val="3"/>
            <w:vAlign w:val="center"/>
          </w:tcPr>
          <w:p w14:paraId="458A8938">
            <w:pPr>
              <w:spacing w:line="360" w:lineRule="auto"/>
              <w:jc w:val="center"/>
              <w:rPr>
                <w:rFonts w:hint="eastAsia" w:ascii="宋体" w:hAnsi="宋体" w:cs="宋体-18030"/>
                <w:sz w:val="24"/>
              </w:rPr>
            </w:pPr>
            <w:r>
              <w:rPr>
                <w:rFonts w:hint="eastAsia" w:ascii="宋体" w:hAnsi="宋体" w:cs="宋体-18030"/>
                <w:sz w:val="24"/>
              </w:rPr>
              <w:t>邮政编码</w:t>
            </w:r>
          </w:p>
        </w:tc>
        <w:tc>
          <w:tcPr>
            <w:tcW w:w="2439" w:type="dxa"/>
            <w:vAlign w:val="center"/>
          </w:tcPr>
          <w:p w14:paraId="6EBF0C79">
            <w:pPr>
              <w:spacing w:line="360" w:lineRule="auto"/>
              <w:jc w:val="center"/>
              <w:rPr>
                <w:rFonts w:hint="eastAsia" w:ascii="宋体" w:hAnsi="宋体" w:cs="宋体-18030"/>
                <w:sz w:val="24"/>
              </w:rPr>
            </w:pPr>
          </w:p>
        </w:tc>
      </w:tr>
      <w:tr w14:paraId="5C62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02" w:type="dxa"/>
            <w:vAlign w:val="center"/>
          </w:tcPr>
          <w:p w14:paraId="04540A5F">
            <w:pPr>
              <w:spacing w:line="360" w:lineRule="auto"/>
              <w:jc w:val="center"/>
              <w:rPr>
                <w:rFonts w:hint="eastAsia" w:ascii="宋体" w:hAnsi="宋体" w:cs="宋体-18030"/>
                <w:sz w:val="24"/>
              </w:rPr>
            </w:pPr>
            <w:r>
              <w:rPr>
                <w:rFonts w:hint="eastAsia" w:ascii="宋体" w:hAnsi="宋体" w:cs="宋体-18030"/>
                <w:sz w:val="24"/>
              </w:rPr>
              <w:t>营业期限</w:t>
            </w:r>
          </w:p>
        </w:tc>
        <w:tc>
          <w:tcPr>
            <w:tcW w:w="6875" w:type="dxa"/>
            <w:gridSpan w:val="5"/>
            <w:vAlign w:val="center"/>
          </w:tcPr>
          <w:p w14:paraId="271E9C68">
            <w:pPr>
              <w:spacing w:line="360" w:lineRule="auto"/>
              <w:jc w:val="center"/>
              <w:rPr>
                <w:rFonts w:hint="eastAsia" w:ascii="宋体" w:hAnsi="宋体" w:cs="宋体-18030"/>
                <w:sz w:val="24"/>
              </w:rPr>
            </w:pPr>
          </w:p>
        </w:tc>
      </w:tr>
    </w:tbl>
    <w:p w14:paraId="5B9B7452">
      <w:pPr>
        <w:spacing w:line="360" w:lineRule="auto"/>
        <w:rPr>
          <w:rFonts w:hint="eastAsia" w:ascii="宋体" w:hAnsi="宋体" w:cs="宋体-18030"/>
          <w:szCs w:val="21"/>
        </w:rPr>
      </w:pPr>
      <w:r>
        <w:rPr>
          <w:rFonts w:hint="eastAsia" w:ascii="宋体" w:hAnsi="宋体" w:cs="宋体-18030"/>
          <w:szCs w:val="21"/>
        </w:rPr>
        <w:t>注：在本页后应附企业法人营业执照副本和资格证书副本复印件。</w:t>
      </w:r>
    </w:p>
    <w:p w14:paraId="75CA49B9">
      <w:pPr>
        <w:rPr>
          <w:kern w:val="0"/>
          <w:lang w:val="zh-CN"/>
        </w:rPr>
      </w:pPr>
    </w:p>
    <w:p w14:paraId="6C7B3989">
      <w:pPr>
        <w:rPr>
          <w:kern w:val="0"/>
          <w:lang w:val="zh-CN"/>
        </w:rPr>
      </w:pPr>
      <w:r>
        <w:rPr>
          <w:rFonts w:hint="eastAsia"/>
          <w:kern w:val="0"/>
          <w:lang w:val="zh-CN"/>
        </w:rPr>
        <w:br w:type="page"/>
      </w:r>
    </w:p>
    <w:p w14:paraId="4E5B3C5F">
      <w:pPr>
        <w:pStyle w:val="4"/>
        <w:numPr>
          <w:ilvl w:val="0"/>
          <w:numId w:val="0"/>
        </w:numPr>
        <w:spacing w:before="120" w:after="0" w:line="240" w:lineRule="auto"/>
        <w:ind w:firstLine="548" w:firstLineChars="196"/>
        <w:rPr>
          <w:kern w:val="0"/>
          <w:lang w:val="zh-CN"/>
        </w:rPr>
      </w:pPr>
      <w:bookmarkStart w:id="24" w:name="_Toc485829309"/>
      <w:bookmarkStart w:id="25" w:name="_Toc114765848"/>
      <w:r>
        <w:rPr>
          <w:rFonts w:hint="eastAsia"/>
          <w:kern w:val="0"/>
          <w:lang w:val="zh-CN"/>
        </w:rPr>
        <w:t>5.</w:t>
      </w:r>
      <w:r>
        <w:rPr>
          <w:rFonts w:hint="eastAsia"/>
          <w:kern w:val="0"/>
        </w:rPr>
        <w:t xml:space="preserve"> </w:t>
      </w:r>
      <w:r>
        <w:rPr>
          <w:rFonts w:hint="eastAsia"/>
          <w:kern w:val="0"/>
          <w:lang w:val="zh-CN"/>
        </w:rPr>
        <w:t>企业简介</w:t>
      </w:r>
      <w:bookmarkEnd w:id="24"/>
      <w:bookmarkEnd w:id="25"/>
    </w:p>
    <w:tbl>
      <w:tblPr>
        <w:tblStyle w:val="27"/>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2011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1" w:hRule="atLeast"/>
        </w:trPr>
        <w:tc>
          <w:tcPr>
            <w:tcW w:w="9287" w:type="dxa"/>
          </w:tcPr>
          <w:p w14:paraId="1D27EF3E">
            <w:pPr>
              <w:spacing w:line="360" w:lineRule="auto"/>
              <w:rPr>
                <w:rFonts w:hint="eastAsia" w:ascii="宋体" w:hAnsi="宋体" w:cs="宋体-18030"/>
                <w:sz w:val="28"/>
                <w:szCs w:val="28"/>
              </w:rPr>
            </w:pPr>
          </w:p>
        </w:tc>
      </w:tr>
    </w:tbl>
    <w:p w14:paraId="66B6DCBB">
      <w:pPr>
        <w:rPr>
          <w:kern w:val="0"/>
          <w:lang w:val="zh-CN"/>
        </w:rPr>
      </w:pPr>
    </w:p>
    <w:p w14:paraId="103EDA3D">
      <w:pPr>
        <w:rPr>
          <w:kern w:val="0"/>
          <w:lang w:val="zh-CN"/>
        </w:rPr>
      </w:pPr>
      <w:r>
        <w:rPr>
          <w:rFonts w:hint="eastAsia"/>
          <w:kern w:val="0"/>
          <w:lang w:val="zh-CN"/>
        </w:rPr>
        <w:br w:type="page"/>
      </w:r>
    </w:p>
    <w:p w14:paraId="564703A4">
      <w:pPr>
        <w:pStyle w:val="4"/>
        <w:numPr>
          <w:ilvl w:val="0"/>
          <w:numId w:val="0"/>
        </w:numPr>
        <w:spacing w:before="120" w:after="0" w:line="240" w:lineRule="auto"/>
        <w:ind w:firstLine="548" w:firstLineChars="196"/>
        <w:rPr>
          <w:kern w:val="0"/>
          <w:lang w:val="zh-CN"/>
        </w:rPr>
      </w:pPr>
      <w:bookmarkStart w:id="26" w:name="_Toc485829310"/>
      <w:bookmarkStart w:id="27" w:name="_Toc1197745018"/>
      <w:r>
        <w:rPr>
          <w:rFonts w:hint="eastAsia"/>
          <w:kern w:val="0"/>
          <w:lang w:val="zh-CN"/>
        </w:rPr>
        <w:t>6.</w:t>
      </w:r>
      <w:r>
        <w:rPr>
          <w:rFonts w:hint="eastAsia"/>
          <w:kern w:val="0"/>
        </w:rPr>
        <w:t xml:space="preserve"> </w:t>
      </w:r>
      <w:r>
        <w:rPr>
          <w:rFonts w:hint="eastAsia"/>
          <w:kern w:val="0"/>
          <w:lang w:val="zh-CN"/>
        </w:rPr>
        <w:t>拟投入本项目的人员情况汇总表</w:t>
      </w:r>
      <w:bookmarkEnd w:id="26"/>
      <w:bookmarkEnd w:id="27"/>
    </w:p>
    <w:tbl>
      <w:tblPr>
        <w:tblStyle w:val="2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291"/>
        <w:gridCol w:w="1867"/>
        <w:gridCol w:w="1387"/>
        <w:gridCol w:w="1482"/>
        <w:gridCol w:w="2011"/>
      </w:tblGrid>
      <w:tr w14:paraId="5B44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clear" w:color="auto" w:fill="F1F1F1" w:themeFill="background1" w:themeFillShade="F2"/>
            <w:vAlign w:val="center"/>
          </w:tcPr>
          <w:p w14:paraId="7D638E3B">
            <w:pPr>
              <w:spacing w:line="360" w:lineRule="auto"/>
              <w:jc w:val="center"/>
              <w:rPr>
                <w:rFonts w:hint="eastAsia" w:ascii="宋体" w:hAnsi="宋体" w:cs="宋体-18030"/>
                <w:b/>
                <w:bCs/>
                <w:sz w:val="28"/>
                <w:szCs w:val="28"/>
              </w:rPr>
            </w:pPr>
            <w:r>
              <w:rPr>
                <w:rFonts w:hint="eastAsia" w:ascii="宋体" w:hAnsi="宋体" w:cs="宋体-18030"/>
                <w:b/>
                <w:bCs/>
                <w:sz w:val="28"/>
                <w:szCs w:val="28"/>
              </w:rPr>
              <w:t>序号</w:t>
            </w:r>
          </w:p>
        </w:tc>
        <w:tc>
          <w:tcPr>
            <w:tcW w:w="1291" w:type="dxa"/>
            <w:shd w:val="clear" w:color="auto" w:fill="F1F1F1" w:themeFill="background1" w:themeFillShade="F2"/>
            <w:vAlign w:val="center"/>
          </w:tcPr>
          <w:p w14:paraId="6F545D99">
            <w:pPr>
              <w:spacing w:line="360" w:lineRule="auto"/>
              <w:jc w:val="center"/>
              <w:rPr>
                <w:rFonts w:hint="eastAsia" w:ascii="宋体" w:hAnsi="宋体" w:cs="宋体-18030"/>
                <w:b/>
                <w:bCs/>
                <w:sz w:val="28"/>
                <w:szCs w:val="28"/>
              </w:rPr>
            </w:pPr>
            <w:r>
              <w:rPr>
                <w:rFonts w:hint="eastAsia" w:ascii="宋体" w:hAnsi="宋体" w:cs="宋体-18030"/>
                <w:b/>
                <w:bCs/>
                <w:sz w:val="28"/>
                <w:szCs w:val="28"/>
              </w:rPr>
              <w:t>姓名</w:t>
            </w:r>
          </w:p>
        </w:tc>
        <w:tc>
          <w:tcPr>
            <w:tcW w:w="1867" w:type="dxa"/>
            <w:shd w:val="clear" w:color="auto" w:fill="F1F1F1" w:themeFill="background1" w:themeFillShade="F2"/>
            <w:vAlign w:val="center"/>
          </w:tcPr>
          <w:p w14:paraId="1297B3A4">
            <w:pPr>
              <w:spacing w:line="360" w:lineRule="auto"/>
              <w:jc w:val="center"/>
              <w:rPr>
                <w:rFonts w:hint="eastAsia" w:ascii="宋体" w:hAnsi="宋体" w:cs="宋体-18030"/>
                <w:b/>
                <w:bCs/>
                <w:sz w:val="28"/>
                <w:szCs w:val="28"/>
              </w:rPr>
            </w:pPr>
            <w:r>
              <w:rPr>
                <w:rFonts w:hint="eastAsia" w:ascii="宋体" w:hAnsi="宋体" w:cs="宋体-18030"/>
                <w:b/>
                <w:bCs/>
                <w:sz w:val="28"/>
                <w:szCs w:val="28"/>
              </w:rPr>
              <w:t>拟任职务</w:t>
            </w:r>
          </w:p>
        </w:tc>
        <w:tc>
          <w:tcPr>
            <w:tcW w:w="1387" w:type="dxa"/>
            <w:shd w:val="clear" w:color="auto" w:fill="F1F1F1" w:themeFill="background1" w:themeFillShade="F2"/>
            <w:vAlign w:val="center"/>
          </w:tcPr>
          <w:p w14:paraId="60D35432">
            <w:pPr>
              <w:spacing w:line="360" w:lineRule="auto"/>
              <w:jc w:val="center"/>
              <w:rPr>
                <w:rFonts w:hint="eastAsia" w:ascii="宋体" w:hAnsi="宋体" w:cs="宋体-18030"/>
                <w:b/>
                <w:bCs/>
                <w:sz w:val="28"/>
                <w:szCs w:val="28"/>
              </w:rPr>
            </w:pPr>
            <w:r>
              <w:rPr>
                <w:rFonts w:hint="eastAsia" w:ascii="宋体" w:hAnsi="宋体" w:cs="宋体-18030"/>
                <w:b/>
                <w:bCs/>
                <w:sz w:val="28"/>
                <w:szCs w:val="28"/>
              </w:rPr>
              <w:t>专业</w:t>
            </w:r>
          </w:p>
        </w:tc>
        <w:tc>
          <w:tcPr>
            <w:tcW w:w="1482" w:type="dxa"/>
            <w:shd w:val="clear" w:color="auto" w:fill="F1F1F1" w:themeFill="background1" w:themeFillShade="F2"/>
            <w:vAlign w:val="center"/>
          </w:tcPr>
          <w:p w14:paraId="2651F628">
            <w:pPr>
              <w:spacing w:line="360" w:lineRule="auto"/>
              <w:jc w:val="center"/>
              <w:rPr>
                <w:rFonts w:hint="eastAsia" w:ascii="宋体" w:hAnsi="宋体" w:cs="宋体-18030"/>
                <w:b/>
                <w:bCs/>
                <w:sz w:val="28"/>
                <w:szCs w:val="28"/>
              </w:rPr>
            </w:pPr>
            <w:r>
              <w:rPr>
                <w:rFonts w:hint="eastAsia" w:ascii="宋体" w:hAnsi="宋体" w:cs="宋体-18030"/>
                <w:b/>
                <w:bCs/>
                <w:sz w:val="28"/>
                <w:szCs w:val="28"/>
              </w:rPr>
              <w:t>职称</w:t>
            </w:r>
          </w:p>
        </w:tc>
        <w:tc>
          <w:tcPr>
            <w:tcW w:w="2011" w:type="dxa"/>
            <w:shd w:val="clear" w:color="auto" w:fill="F1F1F1" w:themeFill="background1" w:themeFillShade="F2"/>
            <w:vAlign w:val="center"/>
          </w:tcPr>
          <w:p w14:paraId="315D16E7">
            <w:pPr>
              <w:spacing w:line="360" w:lineRule="auto"/>
              <w:jc w:val="center"/>
              <w:rPr>
                <w:rFonts w:hint="eastAsia" w:ascii="宋体" w:hAnsi="宋体" w:cs="宋体-18030"/>
                <w:b/>
                <w:bCs/>
                <w:sz w:val="28"/>
                <w:szCs w:val="28"/>
              </w:rPr>
            </w:pPr>
            <w:r>
              <w:rPr>
                <w:rFonts w:hint="eastAsia" w:ascii="宋体" w:hAnsi="宋体" w:cs="宋体-18030"/>
                <w:b/>
                <w:bCs/>
                <w:sz w:val="28"/>
                <w:szCs w:val="28"/>
              </w:rPr>
              <w:t>联系电话</w:t>
            </w:r>
          </w:p>
        </w:tc>
      </w:tr>
      <w:tr w14:paraId="00BA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6983A662">
            <w:pPr>
              <w:spacing w:line="360" w:lineRule="auto"/>
              <w:jc w:val="center"/>
              <w:rPr>
                <w:rFonts w:hint="eastAsia" w:ascii="宋体" w:hAnsi="宋体" w:cs="宋体-18030"/>
                <w:sz w:val="28"/>
                <w:szCs w:val="28"/>
              </w:rPr>
            </w:pPr>
            <w:r>
              <w:rPr>
                <w:rFonts w:hint="eastAsia" w:ascii="宋体" w:hAnsi="宋体" w:cs="宋体-18030"/>
                <w:sz w:val="28"/>
                <w:szCs w:val="28"/>
              </w:rPr>
              <w:t>1</w:t>
            </w:r>
          </w:p>
        </w:tc>
        <w:tc>
          <w:tcPr>
            <w:tcW w:w="1291" w:type="dxa"/>
            <w:vAlign w:val="center"/>
          </w:tcPr>
          <w:p w14:paraId="7A92EE4A">
            <w:pPr>
              <w:spacing w:line="360" w:lineRule="auto"/>
              <w:jc w:val="center"/>
              <w:rPr>
                <w:rFonts w:hint="eastAsia" w:ascii="宋体" w:hAnsi="宋体" w:cs="宋体-18030"/>
                <w:sz w:val="28"/>
                <w:szCs w:val="28"/>
              </w:rPr>
            </w:pPr>
          </w:p>
        </w:tc>
        <w:tc>
          <w:tcPr>
            <w:tcW w:w="1867" w:type="dxa"/>
            <w:vAlign w:val="center"/>
          </w:tcPr>
          <w:p w14:paraId="71CC9447">
            <w:pPr>
              <w:spacing w:line="360" w:lineRule="auto"/>
              <w:jc w:val="center"/>
              <w:rPr>
                <w:rFonts w:hint="eastAsia" w:ascii="宋体" w:hAnsi="宋体" w:cs="宋体-18030"/>
                <w:sz w:val="24"/>
              </w:rPr>
            </w:pPr>
          </w:p>
        </w:tc>
        <w:tc>
          <w:tcPr>
            <w:tcW w:w="1387" w:type="dxa"/>
            <w:vAlign w:val="center"/>
          </w:tcPr>
          <w:p w14:paraId="50614A53">
            <w:pPr>
              <w:spacing w:line="360" w:lineRule="auto"/>
              <w:jc w:val="center"/>
              <w:rPr>
                <w:rFonts w:hint="eastAsia" w:ascii="宋体" w:hAnsi="宋体" w:cs="宋体-18030"/>
                <w:sz w:val="28"/>
                <w:szCs w:val="28"/>
              </w:rPr>
            </w:pPr>
          </w:p>
        </w:tc>
        <w:tc>
          <w:tcPr>
            <w:tcW w:w="1482" w:type="dxa"/>
            <w:vAlign w:val="center"/>
          </w:tcPr>
          <w:p w14:paraId="3F6D2699">
            <w:pPr>
              <w:spacing w:line="360" w:lineRule="auto"/>
              <w:jc w:val="center"/>
              <w:rPr>
                <w:rFonts w:hint="eastAsia" w:ascii="宋体" w:hAnsi="宋体" w:cs="宋体-18030"/>
                <w:sz w:val="28"/>
                <w:szCs w:val="28"/>
              </w:rPr>
            </w:pPr>
          </w:p>
        </w:tc>
        <w:tc>
          <w:tcPr>
            <w:tcW w:w="2011" w:type="dxa"/>
            <w:vAlign w:val="center"/>
          </w:tcPr>
          <w:p w14:paraId="596E8A41">
            <w:pPr>
              <w:spacing w:line="360" w:lineRule="auto"/>
              <w:jc w:val="center"/>
              <w:rPr>
                <w:rFonts w:hint="eastAsia" w:ascii="宋体" w:hAnsi="宋体" w:cs="宋体-18030"/>
                <w:sz w:val="28"/>
                <w:szCs w:val="28"/>
              </w:rPr>
            </w:pPr>
          </w:p>
        </w:tc>
      </w:tr>
      <w:tr w14:paraId="0AEF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1A90F8F7">
            <w:pPr>
              <w:spacing w:line="360" w:lineRule="auto"/>
              <w:jc w:val="center"/>
              <w:rPr>
                <w:rFonts w:hint="eastAsia" w:ascii="宋体" w:hAnsi="宋体" w:cs="宋体-18030"/>
                <w:sz w:val="28"/>
                <w:szCs w:val="28"/>
              </w:rPr>
            </w:pPr>
            <w:r>
              <w:rPr>
                <w:rFonts w:hint="eastAsia" w:ascii="宋体" w:hAnsi="宋体" w:cs="宋体-18030"/>
                <w:sz w:val="28"/>
                <w:szCs w:val="28"/>
              </w:rPr>
              <w:t>2</w:t>
            </w:r>
          </w:p>
        </w:tc>
        <w:tc>
          <w:tcPr>
            <w:tcW w:w="1291" w:type="dxa"/>
            <w:vAlign w:val="center"/>
          </w:tcPr>
          <w:p w14:paraId="46ABD880">
            <w:pPr>
              <w:spacing w:line="360" w:lineRule="auto"/>
              <w:jc w:val="center"/>
              <w:rPr>
                <w:rFonts w:hint="eastAsia" w:ascii="宋体" w:hAnsi="宋体" w:cs="宋体-18030"/>
                <w:sz w:val="28"/>
                <w:szCs w:val="28"/>
              </w:rPr>
            </w:pPr>
          </w:p>
        </w:tc>
        <w:tc>
          <w:tcPr>
            <w:tcW w:w="1867" w:type="dxa"/>
            <w:vAlign w:val="center"/>
          </w:tcPr>
          <w:p w14:paraId="499D7164">
            <w:pPr>
              <w:spacing w:line="360" w:lineRule="auto"/>
              <w:jc w:val="center"/>
              <w:rPr>
                <w:rFonts w:hint="eastAsia" w:ascii="宋体" w:hAnsi="宋体" w:cs="宋体-18030"/>
                <w:sz w:val="28"/>
                <w:szCs w:val="28"/>
              </w:rPr>
            </w:pPr>
          </w:p>
        </w:tc>
        <w:tc>
          <w:tcPr>
            <w:tcW w:w="1387" w:type="dxa"/>
            <w:vAlign w:val="center"/>
          </w:tcPr>
          <w:p w14:paraId="3813E50B">
            <w:pPr>
              <w:spacing w:line="360" w:lineRule="auto"/>
              <w:jc w:val="center"/>
              <w:rPr>
                <w:rFonts w:hint="eastAsia" w:ascii="宋体" w:hAnsi="宋体" w:cs="宋体-18030"/>
                <w:sz w:val="28"/>
                <w:szCs w:val="28"/>
              </w:rPr>
            </w:pPr>
          </w:p>
        </w:tc>
        <w:tc>
          <w:tcPr>
            <w:tcW w:w="1482" w:type="dxa"/>
            <w:vAlign w:val="center"/>
          </w:tcPr>
          <w:p w14:paraId="6E46970F">
            <w:pPr>
              <w:spacing w:line="360" w:lineRule="auto"/>
              <w:jc w:val="center"/>
              <w:rPr>
                <w:rFonts w:hint="eastAsia" w:ascii="宋体" w:hAnsi="宋体" w:cs="宋体-18030"/>
                <w:sz w:val="28"/>
                <w:szCs w:val="28"/>
              </w:rPr>
            </w:pPr>
          </w:p>
        </w:tc>
        <w:tc>
          <w:tcPr>
            <w:tcW w:w="2011" w:type="dxa"/>
            <w:vAlign w:val="center"/>
          </w:tcPr>
          <w:p w14:paraId="251DFFE7">
            <w:pPr>
              <w:spacing w:line="360" w:lineRule="auto"/>
              <w:jc w:val="center"/>
              <w:rPr>
                <w:rFonts w:hint="eastAsia" w:ascii="宋体" w:hAnsi="宋体" w:cs="宋体-18030"/>
                <w:sz w:val="28"/>
                <w:szCs w:val="28"/>
              </w:rPr>
            </w:pPr>
          </w:p>
        </w:tc>
      </w:tr>
      <w:tr w14:paraId="461E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2" w:type="dxa"/>
            <w:vAlign w:val="center"/>
          </w:tcPr>
          <w:p w14:paraId="1191D9C6">
            <w:pPr>
              <w:spacing w:line="360" w:lineRule="auto"/>
              <w:jc w:val="center"/>
              <w:rPr>
                <w:rFonts w:hint="eastAsia" w:ascii="宋体" w:hAnsi="宋体" w:cs="宋体-18030"/>
                <w:sz w:val="28"/>
                <w:szCs w:val="28"/>
              </w:rPr>
            </w:pPr>
            <w:r>
              <w:rPr>
                <w:rFonts w:hint="eastAsia" w:ascii="宋体" w:hAnsi="宋体" w:cs="宋体-18030"/>
                <w:sz w:val="28"/>
                <w:szCs w:val="28"/>
              </w:rPr>
              <w:t>3</w:t>
            </w:r>
          </w:p>
        </w:tc>
        <w:tc>
          <w:tcPr>
            <w:tcW w:w="1291" w:type="dxa"/>
            <w:vAlign w:val="center"/>
          </w:tcPr>
          <w:p w14:paraId="235C3442">
            <w:pPr>
              <w:spacing w:line="360" w:lineRule="auto"/>
              <w:jc w:val="center"/>
              <w:rPr>
                <w:rFonts w:hint="eastAsia" w:ascii="宋体" w:hAnsi="宋体" w:cs="宋体-18030"/>
                <w:sz w:val="28"/>
                <w:szCs w:val="28"/>
              </w:rPr>
            </w:pPr>
          </w:p>
        </w:tc>
        <w:tc>
          <w:tcPr>
            <w:tcW w:w="1867" w:type="dxa"/>
            <w:vAlign w:val="center"/>
          </w:tcPr>
          <w:p w14:paraId="234D8BB7">
            <w:pPr>
              <w:spacing w:line="360" w:lineRule="auto"/>
              <w:jc w:val="center"/>
              <w:rPr>
                <w:rFonts w:hint="eastAsia" w:ascii="宋体" w:hAnsi="宋体" w:cs="宋体-18030"/>
                <w:sz w:val="28"/>
                <w:szCs w:val="28"/>
              </w:rPr>
            </w:pPr>
          </w:p>
        </w:tc>
        <w:tc>
          <w:tcPr>
            <w:tcW w:w="1387" w:type="dxa"/>
            <w:vAlign w:val="center"/>
          </w:tcPr>
          <w:p w14:paraId="70F5A6BF">
            <w:pPr>
              <w:spacing w:line="360" w:lineRule="auto"/>
              <w:jc w:val="center"/>
              <w:rPr>
                <w:rFonts w:hint="eastAsia" w:ascii="宋体" w:hAnsi="宋体" w:cs="宋体-18030"/>
                <w:sz w:val="28"/>
                <w:szCs w:val="28"/>
              </w:rPr>
            </w:pPr>
          </w:p>
        </w:tc>
        <w:tc>
          <w:tcPr>
            <w:tcW w:w="1482" w:type="dxa"/>
            <w:vAlign w:val="center"/>
          </w:tcPr>
          <w:p w14:paraId="1B0AE13A">
            <w:pPr>
              <w:spacing w:line="360" w:lineRule="auto"/>
              <w:jc w:val="center"/>
              <w:rPr>
                <w:rFonts w:hint="eastAsia" w:ascii="宋体" w:hAnsi="宋体" w:cs="宋体-18030"/>
                <w:sz w:val="28"/>
                <w:szCs w:val="28"/>
              </w:rPr>
            </w:pPr>
          </w:p>
        </w:tc>
        <w:tc>
          <w:tcPr>
            <w:tcW w:w="2011" w:type="dxa"/>
            <w:vAlign w:val="center"/>
          </w:tcPr>
          <w:p w14:paraId="0B6F4105">
            <w:pPr>
              <w:spacing w:line="360" w:lineRule="auto"/>
              <w:jc w:val="center"/>
              <w:rPr>
                <w:rFonts w:hint="eastAsia" w:ascii="宋体" w:hAnsi="宋体" w:cs="宋体-18030"/>
                <w:sz w:val="28"/>
                <w:szCs w:val="28"/>
              </w:rPr>
            </w:pPr>
          </w:p>
        </w:tc>
      </w:tr>
      <w:tr w14:paraId="188A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0AD3F9E1">
            <w:pPr>
              <w:spacing w:line="360" w:lineRule="auto"/>
              <w:jc w:val="center"/>
              <w:rPr>
                <w:rFonts w:hint="eastAsia" w:ascii="宋体" w:hAnsi="宋体" w:cs="宋体-18030"/>
                <w:sz w:val="28"/>
                <w:szCs w:val="28"/>
              </w:rPr>
            </w:pPr>
            <w:r>
              <w:rPr>
                <w:rFonts w:hint="eastAsia" w:ascii="宋体" w:hAnsi="宋体" w:cs="宋体-18030"/>
                <w:sz w:val="28"/>
                <w:szCs w:val="28"/>
              </w:rPr>
              <w:t>4</w:t>
            </w:r>
          </w:p>
        </w:tc>
        <w:tc>
          <w:tcPr>
            <w:tcW w:w="1291" w:type="dxa"/>
            <w:vAlign w:val="center"/>
          </w:tcPr>
          <w:p w14:paraId="0125D880">
            <w:pPr>
              <w:spacing w:line="360" w:lineRule="auto"/>
              <w:jc w:val="center"/>
              <w:rPr>
                <w:rFonts w:hint="eastAsia" w:ascii="宋体" w:hAnsi="宋体" w:cs="宋体-18030"/>
                <w:sz w:val="28"/>
                <w:szCs w:val="28"/>
              </w:rPr>
            </w:pPr>
          </w:p>
        </w:tc>
        <w:tc>
          <w:tcPr>
            <w:tcW w:w="1867" w:type="dxa"/>
            <w:vAlign w:val="center"/>
          </w:tcPr>
          <w:p w14:paraId="23EF5CFA">
            <w:pPr>
              <w:spacing w:line="360" w:lineRule="auto"/>
              <w:jc w:val="center"/>
              <w:rPr>
                <w:rFonts w:hint="eastAsia" w:ascii="宋体" w:hAnsi="宋体" w:cs="宋体-18030"/>
                <w:sz w:val="28"/>
                <w:szCs w:val="28"/>
              </w:rPr>
            </w:pPr>
          </w:p>
        </w:tc>
        <w:tc>
          <w:tcPr>
            <w:tcW w:w="1387" w:type="dxa"/>
            <w:vAlign w:val="center"/>
          </w:tcPr>
          <w:p w14:paraId="30CE9852">
            <w:pPr>
              <w:spacing w:line="360" w:lineRule="auto"/>
              <w:jc w:val="center"/>
              <w:rPr>
                <w:rFonts w:hint="eastAsia" w:ascii="宋体" w:hAnsi="宋体" w:cs="宋体-18030"/>
                <w:sz w:val="28"/>
                <w:szCs w:val="28"/>
              </w:rPr>
            </w:pPr>
          </w:p>
        </w:tc>
        <w:tc>
          <w:tcPr>
            <w:tcW w:w="1482" w:type="dxa"/>
            <w:vAlign w:val="center"/>
          </w:tcPr>
          <w:p w14:paraId="00B65B4C">
            <w:pPr>
              <w:spacing w:line="360" w:lineRule="auto"/>
              <w:jc w:val="center"/>
              <w:rPr>
                <w:rFonts w:hint="eastAsia" w:ascii="宋体" w:hAnsi="宋体" w:cs="宋体-18030"/>
                <w:sz w:val="28"/>
                <w:szCs w:val="28"/>
              </w:rPr>
            </w:pPr>
          </w:p>
        </w:tc>
        <w:tc>
          <w:tcPr>
            <w:tcW w:w="2011" w:type="dxa"/>
            <w:vAlign w:val="center"/>
          </w:tcPr>
          <w:p w14:paraId="6ED911BD">
            <w:pPr>
              <w:spacing w:line="360" w:lineRule="auto"/>
              <w:jc w:val="center"/>
              <w:rPr>
                <w:rFonts w:hint="eastAsia" w:ascii="宋体" w:hAnsi="宋体" w:cs="宋体-18030"/>
                <w:sz w:val="28"/>
                <w:szCs w:val="28"/>
              </w:rPr>
            </w:pPr>
          </w:p>
        </w:tc>
      </w:tr>
      <w:tr w14:paraId="3ACF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142E7056">
            <w:pPr>
              <w:spacing w:line="360" w:lineRule="auto"/>
              <w:jc w:val="center"/>
              <w:rPr>
                <w:rFonts w:hint="eastAsia" w:ascii="宋体" w:hAnsi="宋体" w:cs="宋体-18030"/>
                <w:sz w:val="28"/>
                <w:szCs w:val="28"/>
              </w:rPr>
            </w:pPr>
            <w:r>
              <w:rPr>
                <w:rFonts w:hint="eastAsia" w:ascii="宋体" w:hAnsi="宋体" w:cs="宋体-18030"/>
                <w:sz w:val="28"/>
                <w:szCs w:val="28"/>
              </w:rPr>
              <w:t>5</w:t>
            </w:r>
          </w:p>
        </w:tc>
        <w:tc>
          <w:tcPr>
            <w:tcW w:w="1291" w:type="dxa"/>
            <w:vAlign w:val="center"/>
          </w:tcPr>
          <w:p w14:paraId="54985720">
            <w:pPr>
              <w:spacing w:line="360" w:lineRule="auto"/>
              <w:jc w:val="center"/>
              <w:rPr>
                <w:rFonts w:hint="eastAsia" w:ascii="宋体" w:hAnsi="宋体" w:cs="宋体-18030"/>
                <w:sz w:val="28"/>
                <w:szCs w:val="28"/>
              </w:rPr>
            </w:pPr>
          </w:p>
        </w:tc>
        <w:tc>
          <w:tcPr>
            <w:tcW w:w="1867" w:type="dxa"/>
            <w:vAlign w:val="center"/>
          </w:tcPr>
          <w:p w14:paraId="73535631">
            <w:pPr>
              <w:spacing w:line="360" w:lineRule="auto"/>
              <w:jc w:val="center"/>
              <w:rPr>
                <w:rFonts w:hint="eastAsia" w:ascii="宋体" w:hAnsi="宋体" w:cs="宋体-18030"/>
                <w:sz w:val="28"/>
                <w:szCs w:val="28"/>
              </w:rPr>
            </w:pPr>
          </w:p>
        </w:tc>
        <w:tc>
          <w:tcPr>
            <w:tcW w:w="1387" w:type="dxa"/>
            <w:vAlign w:val="center"/>
          </w:tcPr>
          <w:p w14:paraId="5F1E8165">
            <w:pPr>
              <w:spacing w:line="360" w:lineRule="auto"/>
              <w:jc w:val="center"/>
              <w:rPr>
                <w:rFonts w:hint="eastAsia" w:ascii="宋体" w:hAnsi="宋体" w:cs="宋体-18030"/>
                <w:sz w:val="28"/>
                <w:szCs w:val="28"/>
              </w:rPr>
            </w:pPr>
          </w:p>
        </w:tc>
        <w:tc>
          <w:tcPr>
            <w:tcW w:w="1482" w:type="dxa"/>
            <w:vAlign w:val="center"/>
          </w:tcPr>
          <w:p w14:paraId="3056F99A">
            <w:pPr>
              <w:spacing w:line="360" w:lineRule="auto"/>
              <w:jc w:val="center"/>
              <w:rPr>
                <w:rFonts w:hint="eastAsia" w:ascii="宋体" w:hAnsi="宋体" w:cs="宋体-18030"/>
                <w:sz w:val="28"/>
                <w:szCs w:val="28"/>
              </w:rPr>
            </w:pPr>
          </w:p>
        </w:tc>
        <w:tc>
          <w:tcPr>
            <w:tcW w:w="2011" w:type="dxa"/>
            <w:vAlign w:val="center"/>
          </w:tcPr>
          <w:p w14:paraId="13B250BB">
            <w:pPr>
              <w:spacing w:line="360" w:lineRule="auto"/>
              <w:jc w:val="center"/>
              <w:rPr>
                <w:rFonts w:hint="eastAsia" w:ascii="宋体" w:hAnsi="宋体" w:cs="宋体-18030"/>
                <w:sz w:val="28"/>
                <w:szCs w:val="28"/>
              </w:rPr>
            </w:pPr>
          </w:p>
        </w:tc>
      </w:tr>
      <w:tr w14:paraId="1401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507FD20A">
            <w:pPr>
              <w:spacing w:line="360" w:lineRule="auto"/>
              <w:jc w:val="center"/>
              <w:rPr>
                <w:rFonts w:hint="eastAsia" w:ascii="宋体" w:hAnsi="宋体" w:cs="宋体-18030"/>
                <w:sz w:val="28"/>
                <w:szCs w:val="28"/>
              </w:rPr>
            </w:pPr>
            <w:r>
              <w:rPr>
                <w:rFonts w:hint="eastAsia" w:ascii="宋体" w:hAnsi="宋体" w:cs="宋体-18030"/>
                <w:sz w:val="28"/>
                <w:szCs w:val="28"/>
              </w:rPr>
              <w:t>6</w:t>
            </w:r>
          </w:p>
        </w:tc>
        <w:tc>
          <w:tcPr>
            <w:tcW w:w="1291" w:type="dxa"/>
            <w:vAlign w:val="center"/>
          </w:tcPr>
          <w:p w14:paraId="52A9B0A9">
            <w:pPr>
              <w:spacing w:line="360" w:lineRule="auto"/>
              <w:jc w:val="center"/>
              <w:rPr>
                <w:rFonts w:hint="eastAsia" w:ascii="宋体" w:hAnsi="宋体" w:cs="宋体-18030"/>
                <w:sz w:val="28"/>
                <w:szCs w:val="28"/>
              </w:rPr>
            </w:pPr>
          </w:p>
        </w:tc>
        <w:tc>
          <w:tcPr>
            <w:tcW w:w="1867" w:type="dxa"/>
            <w:vAlign w:val="center"/>
          </w:tcPr>
          <w:p w14:paraId="52EB13DE">
            <w:pPr>
              <w:spacing w:line="360" w:lineRule="auto"/>
              <w:jc w:val="center"/>
              <w:rPr>
                <w:rFonts w:hint="eastAsia" w:ascii="宋体" w:hAnsi="宋体" w:cs="宋体-18030"/>
                <w:sz w:val="28"/>
                <w:szCs w:val="28"/>
              </w:rPr>
            </w:pPr>
          </w:p>
        </w:tc>
        <w:tc>
          <w:tcPr>
            <w:tcW w:w="1387" w:type="dxa"/>
            <w:vAlign w:val="center"/>
          </w:tcPr>
          <w:p w14:paraId="1F6608A3">
            <w:pPr>
              <w:spacing w:line="360" w:lineRule="auto"/>
              <w:jc w:val="center"/>
              <w:rPr>
                <w:rFonts w:hint="eastAsia" w:ascii="宋体" w:hAnsi="宋体" w:cs="宋体-18030"/>
                <w:sz w:val="28"/>
                <w:szCs w:val="28"/>
              </w:rPr>
            </w:pPr>
          </w:p>
        </w:tc>
        <w:tc>
          <w:tcPr>
            <w:tcW w:w="1482" w:type="dxa"/>
            <w:vAlign w:val="center"/>
          </w:tcPr>
          <w:p w14:paraId="286618A7">
            <w:pPr>
              <w:spacing w:line="360" w:lineRule="auto"/>
              <w:jc w:val="center"/>
              <w:rPr>
                <w:rFonts w:hint="eastAsia" w:ascii="宋体" w:hAnsi="宋体" w:cs="宋体-18030"/>
                <w:sz w:val="28"/>
                <w:szCs w:val="28"/>
              </w:rPr>
            </w:pPr>
          </w:p>
        </w:tc>
        <w:tc>
          <w:tcPr>
            <w:tcW w:w="2011" w:type="dxa"/>
            <w:vAlign w:val="center"/>
          </w:tcPr>
          <w:p w14:paraId="6FCC846C">
            <w:pPr>
              <w:spacing w:line="360" w:lineRule="auto"/>
              <w:jc w:val="center"/>
              <w:rPr>
                <w:rFonts w:hint="eastAsia" w:ascii="宋体" w:hAnsi="宋体" w:cs="宋体-18030"/>
                <w:sz w:val="28"/>
                <w:szCs w:val="28"/>
              </w:rPr>
            </w:pPr>
          </w:p>
        </w:tc>
      </w:tr>
      <w:tr w14:paraId="167F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2" w:type="dxa"/>
            <w:vAlign w:val="center"/>
          </w:tcPr>
          <w:p w14:paraId="0B576A66">
            <w:pPr>
              <w:spacing w:line="360" w:lineRule="auto"/>
              <w:jc w:val="center"/>
              <w:rPr>
                <w:rFonts w:hint="eastAsia" w:ascii="宋体" w:hAnsi="宋体" w:cs="宋体-18030"/>
                <w:sz w:val="28"/>
                <w:szCs w:val="28"/>
              </w:rPr>
            </w:pPr>
            <w:r>
              <w:rPr>
                <w:rFonts w:hint="eastAsia" w:ascii="宋体" w:hAnsi="宋体" w:cs="宋体-18030"/>
                <w:sz w:val="28"/>
                <w:szCs w:val="28"/>
              </w:rPr>
              <w:t>7</w:t>
            </w:r>
          </w:p>
        </w:tc>
        <w:tc>
          <w:tcPr>
            <w:tcW w:w="1291" w:type="dxa"/>
            <w:vAlign w:val="center"/>
          </w:tcPr>
          <w:p w14:paraId="33998F8A">
            <w:pPr>
              <w:spacing w:line="360" w:lineRule="auto"/>
              <w:jc w:val="center"/>
              <w:rPr>
                <w:rFonts w:hint="eastAsia" w:ascii="宋体" w:hAnsi="宋体" w:cs="宋体-18030"/>
                <w:sz w:val="28"/>
                <w:szCs w:val="28"/>
              </w:rPr>
            </w:pPr>
          </w:p>
        </w:tc>
        <w:tc>
          <w:tcPr>
            <w:tcW w:w="1867" w:type="dxa"/>
            <w:vAlign w:val="center"/>
          </w:tcPr>
          <w:p w14:paraId="25247BB9">
            <w:pPr>
              <w:spacing w:line="360" w:lineRule="auto"/>
              <w:jc w:val="center"/>
              <w:rPr>
                <w:rFonts w:hint="eastAsia" w:ascii="宋体" w:hAnsi="宋体" w:cs="宋体-18030"/>
                <w:sz w:val="28"/>
                <w:szCs w:val="28"/>
              </w:rPr>
            </w:pPr>
          </w:p>
        </w:tc>
        <w:tc>
          <w:tcPr>
            <w:tcW w:w="1387" w:type="dxa"/>
            <w:vAlign w:val="center"/>
          </w:tcPr>
          <w:p w14:paraId="03AB32D7">
            <w:pPr>
              <w:spacing w:line="360" w:lineRule="auto"/>
              <w:jc w:val="center"/>
              <w:rPr>
                <w:rFonts w:hint="eastAsia" w:ascii="宋体" w:hAnsi="宋体" w:cs="宋体-18030"/>
                <w:sz w:val="28"/>
                <w:szCs w:val="28"/>
              </w:rPr>
            </w:pPr>
          </w:p>
        </w:tc>
        <w:tc>
          <w:tcPr>
            <w:tcW w:w="1482" w:type="dxa"/>
            <w:vAlign w:val="center"/>
          </w:tcPr>
          <w:p w14:paraId="59CA1248">
            <w:pPr>
              <w:spacing w:line="360" w:lineRule="auto"/>
              <w:jc w:val="center"/>
              <w:rPr>
                <w:rFonts w:hint="eastAsia" w:ascii="宋体" w:hAnsi="宋体" w:cs="宋体-18030"/>
                <w:sz w:val="28"/>
                <w:szCs w:val="28"/>
              </w:rPr>
            </w:pPr>
          </w:p>
        </w:tc>
        <w:tc>
          <w:tcPr>
            <w:tcW w:w="2011" w:type="dxa"/>
            <w:vAlign w:val="center"/>
          </w:tcPr>
          <w:p w14:paraId="382C4C7E">
            <w:pPr>
              <w:spacing w:line="360" w:lineRule="auto"/>
              <w:jc w:val="center"/>
              <w:rPr>
                <w:rFonts w:hint="eastAsia" w:ascii="宋体" w:hAnsi="宋体" w:cs="宋体-18030"/>
                <w:sz w:val="28"/>
                <w:szCs w:val="28"/>
              </w:rPr>
            </w:pPr>
          </w:p>
        </w:tc>
      </w:tr>
      <w:tr w14:paraId="1144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2CAD4697">
            <w:pPr>
              <w:spacing w:line="360" w:lineRule="auto"/>
              <w:jc w:val="center"/>
              <w:rPr>
                <w:rFonts w:hint="eastAsia" w:ascii="宋体" w:hAnsi="宋体" w:cs="宋体-18030"/>
                <w:sz w:val="28"/>
                <w:szCs w:val="28"/>
              </w:rPr>
            </w:pPr>
            <w:r>
              <w:rPr>
                <w:rFonts w:hint="eastAsia" w:ascii="宋体" w:hAnsi="宋体" w:cs="宋体-18030"/>
                <w:sz w:val="28"/>
                <w:szCs w:val="28"/>
              </w:rPr>
              <w:t>8</w:t>
            </w:r>
          </w:p>
        </w:tc>
        <w:tc>
          <w:tcPr>
            <w:tcW w:w="1291" w:type="dxa"/>
            <w:vAlign w:val="center"/>
          </w:tcPr>
          <w:p w14:paraId="0E79DC1C">
            <w:pPr>
              <w:spacing w:line="360" w:lineRule="auto"/>
              <w:jc w:val="center"/>
              <w:rPr>
                <w:rFonts w:hint="eastAsia" w:ascii="宋体" w:hAnsi="宋体" w:cs="宋体-18030"/>
                <w:sz w:val="28"/>
                <w:szCs w:val="28"/>
              </w:rPr>
            </w:pPr>
          </w:p>
        </w:tc>
        <w:tc>
          <w:tcPr>
            <w:tcW w:w="1867" w:type="dxa"/>
            <w:vAlign w:val="center"/>
          </w:tcPr>
          <w:p w14:paraId="73FDDC0F">
            <w:pPr>
              <w:spacing w:line="360" w:lineRule="auto"/>
              <w:jc w:val="center"/>
              <w:rPr>
                <w:rFonts w:hint="eastAsia" w:ascii="宋体" w:hAnsi="宋体" w:cs="宋体-18030"/>
                <w:sz w:val="28"/>
                <w:szCs w:val="28"/>
              </w:rPr>
            </w:pPr>
          </w:p>
        </w:tc>
        <w:tc>
          <w:tcPr>
            <w:tcW w:w="1387" w:type="dxa"/>
            <w:vAlign w:val="center"/>
          </w:tcPr>
          <w:p w14:paraId="6CF02CFF">
            <w:pPr>
              <w:spacing w:line="360" w:lineRule="auto"/>
              <w:jc w:val="center"/>
              <w:rPr>
                <w:rFonts w:hint="eastAsia" w:ascii="宋体" w:hAnsi="宋体" w:cs="宋体-18030"/>
                <w:sz w:val="28"/>
                <w:szCs w:val="28"/>
              </w:rPr>
            </w:pPr>
          </w:p>
        </w:tc>
        <w:tc>
          <w:tcPr>
            <w:tcW w:w="1482" w:type="dxa"/>
            <w:vAlign w:val="center"/>
          </w:tcPr>
          <w:p w14:paraId="54FB3516">
            <w:pPr>
              <w:spacing w:line="360" w:lineRule="auto"/>
              <w:jc w:val="center"/>
              <w:rPr>
                <w:rFonts w:hint="eastAsia" w:ascii="宋体" w:hAnsi="宋体" w:cs="宋体-18030"/>
                <w:sz w:val="28"/>
                <w:szCs w:val="28"/>
              </w:rPr>
            </w:pPr>
          </w:p>
        </w:tc>
        <w:tc>
          <w:tcPr>
            <w:tcW w:w="2011" w:type="dxa"/>
            <w:vAlign w:val="center"/>
          </w:tcPr>
          <w:p w14:paraId="44306FF9">
            <w:pPr>
              <w:spacing w:line="360" w:lineRule="auto"/>
              <w:jc w:val="center"/>
              <w:rPr>
                <w:rFonts w:hint="eastAsia" w:ascii="宋体" w:hAnsi="宋体" w:cs="宋体-18030"/>
                <w:sz w:val="28"/>
                <w:szCs w:val="28"/>
              </w:rPr>
            </w:pPr>
          </w:p>
        </w:tc>
      </w:tr>
      <w:tr w14:paraId="4E91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0B3A01C7">
            <w:pPr>
              <w:spacing w:line="360" w:lineRule="auto"/>
              <w:jc w:val="center"/>
              <w:rPr>
                <w:rFonts w:hint="eastAsia" w:ascii="宋体" w:hAnsi="宋体" w:cs="宋体-18030"/>
                <w:sz w:val="28"/>
                <w:szCs w:val="28"/>
              </w:rPr>
            </w:pPr>
            <w:r>
              <w:rPr>
                <w:rFonts w:hint="eastAsia" w:ascii="宋体" w:hAnsi="宋体" w:cs="宋体-18030"/>
                <w:sz w:val="28"/>
                <w:szCs w:val="28"/>
              </w:rPr>
              <w:t>9</w:t>
            </w:r>
          </w:p>
        </w:tc>
        <w:tc>
          <w:tcPr>
            <w:tcW w:w="1291" w:type="dxa"/>
            <w:vAlign w:val="center"/>
          </w:tcPr>
          <w:p w14:paraId="4B62DE7F">
            <w:pPr>
              <w:spacing w:line="360" w:lineRule="auto"/>
              <w:jc w:val="center"/>
              <w:rPr>
                <w:rFonts w:hint="eastAsia" w:ascii="宋体" w:hAnsi="宋体" w:cs="宋体-18030"/>
                <w:sz w:val="28"/>
                <w:szCs w:val="28"/>
              </w:rPr>
            </w:pPr>
          </w:p>
        </w:tc>
        <w:tc>
          <w:tcPr>
            <w:tcW w:w="1867" w:type="dxa"/>
            <w:vAlign w:val="center"/>
          </w:tcPr>
          <w:p w14:paraId="2AFE989D">
            <w:pPr>
              <w:spacing w:line="360" w:lineRule="auto"/>
              <w:jc w:val="center"/>
              <w:rPr>
                <w:rFonts w:hint="eastAsia" w:ascii="宋体" w:hAnsi="宋体" w:cs="宋体-18030"/>
                <w:sz w:val="28"/>
                <w:szCs w:val="28"/>
              </w:rPr>
            </w:pPr>
          </w:p>
        </w:tc>
        <w:tc>
          <w:tcPr>
            <w:tcW w:w="1387" w:type="dxa"/>
            <w:vAlign w:val="center"/>
          </w:tcPr>
          <w:p w14:paraId="043176C9">
            <w:pPr>
              <w:spacing w:line="360" w:lineRule="auto"/>
              <w:jc w:val="center"/>
              <w:rPr>
                <w:rFonts w:hint="eastAsia" w:ascii="宋体" w:hAnsi="宋体" w:cs="宋体-18030"/>
                <w:sz w:val="28"/>
                <w:szCs w:val="28"/>
              </w:rPr>
            </w:pPr>
          </w:p>
        </w:tc>
        <w:tc>
          <w:tcPr>
            <w:tcW w:w="1482" w:type="dxa"/>
            <w:vAlign w:val="center"/>
          </w:tcPr>
          <w:p w14:paraId="78A6B5E3">
            <w:pPr>
              <w:spacing w:line="360" w:lineRule="auto"/>
              <w:jc w:val="center"/>
              <w:rPr>
                <w:rFonts w:hint="eastAsia" w:ascii="宋体" w:hAnsi="宋体" w:cs="宋体-18030"/>
                <w:sz w:val="28"/>
                <w:szCs w:val="28"/>
              </w:rPr>
            </w:pPr>
          </w:p>
        </w:tc>
        <w:tc>
          <w:tcPr>
            <w:tcW w:w="2011" w:type="dxa"/>
            <w:vAlign w:val="center"/>
          </w:tcPr>
          <w:p w14:paraId="2E9CC080">
            <w:pPr>
              <w:spacing w:line="360" w:lineRule="auto"/>
              <w:jc w:val="center"/>
              <w:rPr>
                <w:rFonts w:hint="eastAsia" w:ascii="宋体" w:hAnsi="宋体" w:cs="宋体-18030"/>
                <w:sz w:val="28"/>
                <w:szCs w:val="28"/>
              </w:rPr>
            </w:pPr>
          </w:p>
        </w:tc>
      </w:tr>
    </w:tbl>
    <w:p w14:paraId="457B346C">
      <w:pPr>
        <w:rPr>
          <w:b/>
          <w:bCs/>
          <w:kern w:val="0"/>
          <w:lang w:val="zh-CN"/>
        </w:rPr>
      </w:pPr>
    </w:p>
    <w:p w14:paraId="2296E5BC">
      <w:pPr>
        <w:rPr>
          <w:kern w:val="0"/>
          <w:lang w:val="zh-CN"/>
        </w:rPr>
      </w:pPr>
      <w:r>
        <w:rPr>
          <w:rFonts w:hint="eastAsia"/>
          <w:kern w:val="0"/>
          <w:lang w:val="zh-CN"/>
        </w:rPr>
        <w:br w:type="page"/>
      </w:r>
    </w:p>
    <w:p w14:paraId="11F81040">
      <w:pPr>
        <w:pStyle w:val="4"/>
        <w:numPr>
          <w:ilvl w:val="0"/>
          <w:numId w:val="0"/>
        </w:numPr>
        <w:spacing w:before="120" w:after="0" w:line="240" w:lineRule="auto"/>
        <w:ind w:firstLine="548" w:firstLineChars="196"/>
        <w:rPr>
          <w:kern w:val="0"/>
          <w:lang w:val="zh-CN"/>
        </w:rPr>
      </w:pPr>
      <w:bookmarkStart w:id="28" w:name="_Toc434629133"/>
      <w:r>
        <w:rPr>
          <w:rFonts w:hint="eastAsia"/>
          <w:kern w:val="0"/>
        </w:rPr>
        <w:t xml:space="preserve">7. </w:t>
      </w:r>
      <w:r>
        <w:rPr>
          <w:rFonts w:hint="eastAsia"/>
          <w:kern w:val="0"/>
          <w:lang w:val="zh-CN"/>
        </w:rPr>
        <w:t>拟投入本项目的项目经理简历表</w:t>
      </w:r>
      <w:bookmarkEnd w:id="28"/>
    </w:p>
    <w:tbl>
      <w:tblPr>
        <w:tblStyle w:val="27"/>
        <w:tblW w:w="93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9"/>
        <w:gridCol w:w="1530"/>
        <w:gridCol w:w="1560"/>
        <w:gridCol w:w="1531"/>
        <w:gridCol w:w="1560"/>
        <w:gridCol w:w="1533"/>
      </w:tblGrid>
      <w:tr w14:paraId="7E51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exact"/>
        </w:trPr>
        <w:tc>
          <w:tcPr>
            <w:tcW w:w="1589" w:type="dxa"/>
            <w:vAlign w:val="center"/>
          </w:tcPr>
          <w:p w14:paraId="74942E81">
            <w:pPr>
              <w:spacing w:line="360" w:lineRule="auto"/>
              <w:jc w:val="center"/>
              <w:rPr>
                <w:rFonts w:hint="eastAsia" w:ascii="宋体" w:hAnsi="宋体" w:cs="宋体"/>
                <w:sz w:val="24"/>
              </w:rPr>
            </w:pPr>
            <w:r>
              <w:rPr>
                <w:rFonts w:hint="eastAsia" w:ascii="宋体" w:hAnsi="宋体" w:cs="宋体"/>
                <w:sz w:val="24"/>
              </w:rPr>
              <w:t>姓    名</w:t>
            </w:r>
          </w:p>
        </w:tc>
        <w:tc>
          <w:tcPr>
            <w:tcW w:w="1530" w:type="dxa"/>
            <w:vAlign w:val="center"/>
          </w:tcPr>
          <w:p w14:paraId="73C90119">
            <w:pPr>
              <w:spacing w:line="360" w:lineRule="auto"/>
              <w:jc w:val="center"/>
              <w:rPr>
                <w:rFonts w:hint="eastAsia" w:ascii="宋体" w:hAnsi="宋体" w:cs="宋体"/>
                <w:sz w:val="24"/>
              </w:rPr>
            </w:pPr>
          </w:p>
        </w:tc>
        <w:tc>
          <w:tcPr>
            <w:tcW w:w="1560" w:type="dxa"/>
            <w:vAlign w:val="center"/>
          </w:tcPr>
          <w:p w14:paraId="013C0E34">
            <w:pPr>
              <w:spacing w:line="360" w:lineRule="auto"/>
              <w:jc w:val="center"/>
              <w:rPr>
                <w:rFonts w:hint="eastAsia" w:ascii="宋体" w:hAnsi="宋体" w:cs="宋体"/>
                <w:sz w:val="24"/>
              </w:rPr>
            </w:pPr>
            <w:r>
              <w:rPr>
                <w:rFonts w:hint="eastAsia" w:ascii="宋体" w:hAnsi="宋体" w:cs="宋体"/>
                <w:sz w:val="24"/>
              </w:rPr>
              <w:t>出生年月</w:t>
            </w:r>
          </w:p>
        </w:tc>
        <w:tc>
          <w:tcPr>
            <w:tcW w:w="1531" w:type="dxa"/>
            <w:vAlign w:val="center"/>
          </w:tcPr>
          <w:p w14:paraId="77F98694">
            <w:pPr>
              <w:spacing w:line="360" w:lineRule="auto"/>
              <w:jc w:val="center"/>
              <w:rPr>
                <w:rFonts w:hint="eastAsia" w:ascii="宋体" w:hAnsi="宋体" w:cs="宋体"/>
                <w:sz w:val="24"/>
              </w:rPr>
            </w:pPr>
          </w:p>
        </w:tc>
        <w:tc>
          <w:tcPr>
            <w:tcW w:w="1560" w:type="dxa"/>
            <w:vAlign w:val="center"/>
          </w:tcPr>
          <w:p w14:paraId="3AACC39E">
            <w:pPr>
              <w:spacing w:line="360" w:lineRule="auto"/>
              <w:jc w:val="center"/>
              <w:rPr>
                <w:rFonts w:hint="eastAsia" w:ascii="宋体" w:hAnsi="宋体" w:cs="宋体"/>
                <w:sz w:val="24"/>
              </w:rPr>
            </w:pPr>
            <w:r>
              <w:rPr>
                <w:rFonts w:hint="eastAsia" w:ascii="宋体" w:hAnsi="宋体" w:cs="宋体"/>
                <w:sz w:val="24"/>
              </w:rPr>
              <w:t>所学专业</w:t>
            </w:r>
          </w:p>
        </w:tc>
        <w:tc>
          <w:tcPr>
            <w:tcW w:w="1533" w:type="dxa"/>
            <w:vAlign w:val="center"/>
          </w:tcPr>
          <w:p w14:paraId="10D96057">
            <w:pPr>
              <w:spacing w:line="360" w:lineRule="auto"/>
              <w:jc w:val="center"/>
              <w:rPr>
                <w:rFonts w:hint="eastAsia" w:ascii="宋体" w:hAnsi="宋体" w:cs="宋体"/>
                <w:sz w:val="24"/>
              </w:rPr>
            </w:pPr>
          </w:p>
        </w:tc>
      </w:tr>
      <w:tr w14:paraId="070C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exact"/>
        </w:trPr>
        <w:tc>
          <w:tcPr>
            <w:tcW w:w="1589" w:type="dxa"/>
            <w:vAlign w:val="center"/>
          </w:tcPr>
          <w:p w14:paraId="1B4928B6">
            <w:pPr>
              <w:spacing w:line="360" w:lineRule="auto"/>
              <w:jc w:val="center"/>
              <w:rPr>
                <w:rFonts w:hint="eastAsia" w:ascii="宋体" w:hAnsi="宋体" w:cs="宋体"/>
                <w:sz w:val="24"/>
              </w:rPr>
            </w:pPr>
            <w:r>
              <w:rPr>
                <w:rFonts w:hint="eastAsia" w:ascii="宋体" w:hAnsi="宋体" w:cs="宋体"/>
                <w:sz w:val="24"/>
              </w:rPr>
              <w:t>职    称</w:t>
            </w:r>
          </w:p>
        </w:tc>
        <w:tc>
          <w:tcPr>
            <w:tcW w:w="1530" w:type="dxa"/>
            <w:vAlign w:val="center"/>
          </w:tcPr>
          <w:p w14:paraId="60AB808B">
            <w:pPr>
              <w:spacing w:line="360" w:lineRule="auto"/>
              <w:jc w:val="center"/>
              <w:rPr>
                <w:rFonts w:hint="eastAsia" w:ascii="宋体" w:hAnsi="宋体" w:cs="宋体"/>
                <w:sz w:val="24"/>
              </w:rPr>
            </w:pPr>
          </w:p>
        </w:tc>
        <w:tc>
          <w:tcPr>
            <w:tcW w:w="1560" w:type="dxa"/>
            <w:vAlign w:val="center"/>
          </w:tcPr>
          <w:p w14:paraId="2E6F37B4">
            <w:pPr>
              <w:spacing w:line="360" w:lineRule="auto"/>
              <w:jc w:val="center"/>
              <w:rPr>
                <w:rFonts w:hint="eastAsia" w:ascii="宋体" w:hAnsi="宋体" w:cs="宋体"/>
                <w:sz w:val="24"/>
              </w:rPr>
            </w:pPr>
            <w:r>
              <w:rPr>
                <w:rFonts w:hint="eastAsia" w:ascii="宋体" w:hAnsi="宋体" w:cs="宋体"/>
                <w:sz w:val="24"/>
              </w:rPr>
              <w:t>从事专业</w:t>
            </w:r>
          </w:p>
        </w:tc>
        <w:tc>
          <w:tcPr>
            <w:tcW w:w="1531" w:type="dxa"/>
            <w:vAlign w:val="center"/>
          </w:tcPr>
          <w:p w14:paraId="7BB8BABF">
            <w:pPr>
              <w:spacing w:line="360" w:lineRule="auto"/>
              <w:jc w:val="center"/>
              <w:rPr>
                <w:rFonts w:hint="eastAsia" w:ascii="宋体" w:hAnsi="宋体" w:cs="宋体"/>
                <w:sz w:val="24"/>
              </w:rPr>
            </w:pPr>
          </w:p>
        </w:tc>
        <w:tc>
          <w:tcPr>
            <w:tcW w:w="1560" w:type="dxa"/>
            <w:vAlign w:val="center"/>
          </w:tcPr>
          <w:p w14:paraId="78E120BA">
            <w:pPr>
              <w:spacing w:line="360" w:lineRule="auto"/>
              <w:jc w:val="center"/>
              <w:rPr>
                <w:rFonts w:hint="eastAsia" w:ascii="宋体" w:hAnsi="宋体" w:cs="宋体"/>
                <w:sz w:val="24"/>
              </w:rPr>
            </w:pPr>
            <w:r>
              <w:rPr>
                <w:rFonts w:hint="eastAsia" w:ascii="宋体" w:hAnsi="宋体" w:cs="宋体"/>
                <w:sz w:val="24"/>
              </w:rPr>
              <w:t>从事专业年限</w:t>
            </w:r>
          </w:p>
        </w:tc>
        <w:tc>
          <w:tcPr>
            <w:tcW w:w="1533" w:type="dxa"/>
            <w:vAlign w:val="center"/>
          </w:tcPr>
          <w:p w14:paraId="6FB17CC6">
            <w:pPr>
              <w:spacing w:line="360" w:lineRule="auto"/>
              <w:jc w:val="center"/>
              <w:rPr>
                <w:rFonts w:hint="eastAsia" w:ascii="宋体" w:hAnsi="宋体" w:cs="宋体"/>
                <w:sz w:val="24"/>
              </w:rPr>
            </w:pPr>
          </w:p>
        </w:tc>
      </w:tr>
      <w:tr w14:paraId="0ED7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exact"/>
        </w:trPr>
        <w:tc>
          <w:tcPr>
            <w:tcW w:w="1589" w:type="dxa"/>
            <w:vAlign w:val="center"/>
          </w:tcPr>
          <w:p w14:paraId="0B4361A8">
            <w:pPr>
              <w:spacing w:line="360" w:lineRule="auto"/>
              <w:jc w:val="center"/>
              <w:rPr>
                <w:rFonts w:hint="eastAsia" w:ascii="宋体" w:hAnsi="宋体" w:cs="宋体"/>
                <w:sz w:val="24"/>
              </w:rPr>
            </w:pPr>
            <w:r>
              <w:rPr>
                <w:rFonts w:hint="eastAsia" w:ascii="宋体" w:hAnsi="宋体" w:cs="宋体"/>
                <w:sz w:val="24"/>
              </w:rPr>
              <w:t>执业资格</w:t>
            </w:r>
          </w:p>
        </w:tc>
        <w:tc>
          <w:tcPr>
            <w:tcW w:w="7714" w:type="dxa"/>
            <w:gridSpan w:val="5"/>
            <w:vAlign w:val="center"/>
          </w:tcPr>
          <w:p w14:paraId="33062C1E">
            <w:pPr>
              <w:spacing w:line="360" w:lineRule="auto"/>
              <w:jc w:val="center"/>
              <w:rPr>
                <w:rFonts w:hint="eastAsia" w:ascii="宋体" w:hAnsi="宋体" w:cs="宋体"/>
                <w:sz w:val="24"/>
              </w:rPr>
            </w:pPr>
          </w:p>
        </w:tc>
      </w:tr>
      <w:tr w14:paraId="6BF5C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trPr>
        <w:tc>
          <w:tcPr>
            <w:tcW w:w="1589" w:type="dxa"/>
            <w:vAlign w:val="center"/>
          </w:tcPr>
          <w:p w14:paraId="770B5A9F">
            <w:pPr>
              <w:spacing w:line="360" w:lineRule="auto"/>
              <w:jc w:val="center"/>
              <w:rPr>
                <w:rFonts w:hint="eastAsia" w:ascii="宋体" w:hAnsi="宋体" w:cs="宋体"/>
                <w:sz w:val="24"/>
              </w:rPr>
            </w:pPr>
            <w:r>
              <w:rPr>
                <w:rFonts w:hint="eastAsia" w:ascii="宋体" w:hAnsi="宋体" w:cs="宋体"/>
                <w:sz w:val="24"/>
              </w:rPr>
              <w:t>毕业学校</w:t>
            </w:r>
          </w:p>
        </w:tc>
        <w:tc>
          <w:tcPr>
            <w:tcW w:w="7714" w:type="dxa"/>
            <w:gridSpan w:val="5"/>
            <w:vAlign w:val="center"/>
          </w:tcPr>
          <w:p w14:paraId="09A076AF">
            <w:pPr>
              <w:spacing w:line="360" w:lineRule="auto"/>
              <w:jc w:val="center"/>
              <w:rPr>
                <w:rFonts w:hint="eastAsia" w:ascii="宋体" w:hAnsi="宋体" w:cs="宋体"/>
                <w:sz w:val="24"/>
              </w:rPr>
            </w:pPr>
            <w:r>
              <w:rPr>
                <w:rFonts w:hint="eastAsia" w:ascii="宋体" w:hAnsi="宋体" w:cs="宋体"/>
                <w:sz w:val="24"/>
              </w:rPr>
              <w:t>年   月毕业于            学校      系（科），学制   年</w:t>
            </w:r>
          </w:p>
        </w:tc>
      </w:tr>
      <w:tr w14:paraId="2FCE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exact"/>
        </w:trPr>
        <w:tc>
          <w:tcPr>
            <w:tcW w:w="1589" w:type="dxa"/>
            <w:vAlign w:val="center"/>
          </w:tcPr>
          <w:p w14:paraId="4DF494FB">
            <w:pPr>
              <w:spacing w:line="360" w:lineRule="auto"/>
              <w:jc w:val="center"/>
              <w:rPr>
                <w:rFonts w:hint="eastAsia" w:ascii="宋体" w:hAnsi="宋体" w:cs="宋体"/>
                <w:sz w:val="24"/>
              </w:rPr>
            </w:pPr>
            <w:r>
              <w:rPr>
                <w:rFonts w:hint="eastAsia" w:ascii="宋体" w:hAnsi="宋体" w:cs="宋体"/>
                <w:sz w:val="24"/>
              </w:rPr>
              <w:t xml:space="preserve">时间（年月） </w:t>
            </w:r>
          </w:p>
        </w:tc>
        <w:tc>
          <w:tcPr>
            <w:tcW w:w="7714" w:type="dxa"/>
            <w:gridSpan w:val="5"/>
            <w:vAlign w:val="center"/>
          </w:tcPr>
          <w:p w14:paraId="3B04521A">
            <w:pPr>
              <w:spacing w:line="360" w:lineRule="auto"/>
              <w:jc w:val="center"/>
              <w:rPr>
                <w:rFonts w:hint="eastAsia" w:ascii="宋体" w:hAnsi="宋体" w:cs="宋体"/>
                <w:sz w:val="24"/>
              </w:rPr>
            </w:pPr>
            <w:r>
              <w:rPr>
                <w:rFonts w:hint="eastAsia" w:ascii="宋体" w:hAnsi="宋体" w:cs="宋体"/>
                <w:sz w:val="24"/>
              </w:rPr>
              <w:t>工作简历和主要业绩</w:t>
            </w:r>
          </w:p>
        </w:tc>
      </w:tr>
      <w:tr w14:paraId="6FCB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exact"/>
        </w:trPr>
        <w:tc>
          <w:tcPr>
            <w:tcW w:w="1589" w:type="dxa"/>
            <w:vAlign w:val="center"/>
          </w:tcPr>
          <w:p w14:paraId="1FEBB8E9">
            <w:pPr>
              <w:spacing w:line="360" w:lineRule="auto"/>
              <w:jc w:val="center"/>
              <w:rPr>
                <w:rFonts w:hint="eastAsia" w:ascii="宋体" w:hAnsi="宋体" w:cs="宋体"/>
                <w:sz w:val="24"/>
              </w:rPr>
            </w:pPr>
          </w:p>
        </w:tc>
        <w:tc>
          <w:tcPr>
            <w:tcW w:w="7714" w:type="dxa"/>
            <w:gridSpan w:val="5"/>
            <w:vAlign w:val="center"/>
          </w:tcPr>
          <w:p w14:paraId="3121912C">
            <w:pPr>
              <w:spacing w:line="360" w:lineRule="auto"/>
              <w:jc w:val="center"/>
              <w:rPr>
                <w:rFonts w:hint="eastAsia" w:ascii="宋体" w:hAnsi="宋体" w:cs="宋体"/>
                <w:sz w:val="24"/>
              </w:rPr>
            </w:pPr>
          </w:p>
        </w:tc>
      </w:tr>
      <w:tr w14:paraId="4761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exact"/>
        </w:trPr>
        <w:tc>
          <w:tcPr>
            <w:tcW w:w="1589" w:type="dxa"/>
            <w:vAlign w:val="center"/>
          </w:tcPr>
          <w:p w14:paraId="5ABB80BE">
            <w:pPr>
              <w:spacing w:line="360" w:lineRule="auto"/>
              <w:jc w:val="center"/>
              <w:rPr>
                <w:rFonts w:hint="eastAsia" w:ascii="宋体" w:hAnsi="宋体" w:cs="宋体"/>
                <w:sz w:val="24"/>
              </w:rPr>
            </w:pPr>
          </w:p>
        </w:tc>
        <w:tc>
          <w:tcPr>
            <w:tcW w:w="7714" w:type="dxa"/>
            <w:gridSpan w:val="5"/>
            <w:vAlign w:val="center"/>
          </w:tcPr>
          <w:p w14:paraId="6646DB8D">
            <w:pPr>
              <w:spacing w:line="360" w:lineRule="auto"/>
              <w:jc w:val="center"/>
              <w:rPr>
                <w:rFonts w:hint="eastAsia" w:ascii="宋体" w:hAnsi="宋体" w:cs="宋体"/>
                <w:sz w:val="24"/>
              </w:rPr>
            </w:pPr>
          </w:p>
        </w:tc>
      </w:tr>
      <w:tr w14:paraId="21FE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exact"/>
        </w:trPr>
        <w:tc>
          <w:tcPr>
            <w:tcW w:w="1589" w:type="dxa"/>
            <w:vAlign w:val="center"/>
          </w:tcPr>
          <w:p w14:paraId="08E840B7">
            <w:pPr>
              <w:spacing w:line="360" w:lineRule="auto"/>
              <w:jc w:val="center"/>
              <w:rPr>
                <w:rFonts w:hint="eastAsia" w:ascii="宋体" w:hAnsi="宋体" w:cs="宋体"/>
                <w:sz w:val="24"/>
              </w:rPr>
            </w:pPr>
          </w:p>
        </w:tc>
        <w:tc>
          <w:tcPr>
            <w:tcW w:w="7714" w:type="dxa"/>
            <w:gridSpan w:val="5"/>
            <w:vAlign w:val="center"/>
          </w:tcPr>
          <w:p w14:paraId="51075970">
            <w:pPr>
              <w:spacing w:line="360" w:lineRule="auto"/>
              <w:jc w:val="center"/>
              <w:rPr>
                <w:rFonts w:hint="eastAsia" w:ascii="宋体" w:hAnsi="宋体" w:cs="宋体"/>
                <w:sz w:val="24"/>
              </w:rPr>
            </w:pPr>
          </w:p>
        </w:tc>
      </w:tr>
    </w:tbl>
    <w:p w14:paraId="4D53C8C0">
      <w:pPr>
        <w:pStyle w:val="12"/>
        <w:spacing w:line="360" w:lineRule="auto"/>
        <w:rPr>
          <w:rFonts w:hint="eastAsia" w:ascii="宋体" w:hAnsi="宋体" w:cs="宋体-18030"/>
          <w:szCs w:val="21"/>
        </w:rPr>
      </w:pPr>
      <w:r>
        <w:rPr>
          <w:rFonts w:hint="eastAsia" w:ascii="宋体" w:hAnsi="宋体" w:cs="宋体-18030"/>
          <w:szCs w:val="21"/>
        </w:rPr>
        <w:t>注：本简历表后应附相关人员的身份证、职称证书、毕业证等投标人认为有必要的所有证件的复印件。</w:t>
      </w:r>
    </w:p>
    <w:p w14:paraId="224941BF">
      <w:pPr>
        <w:rPr>
          <w:kern w:val="0"/>
          <w:lang w:val="zh-CN"/>
        </w:rPr>
      </w:pPr>
    </w:p>
    <w:p w14:paraId="6F6C079D">
      <w:pPr>
        <w:rPr>
          <w:kern w:val="0"/>
          <w:lang w:val="zh-CN"/>
        </w:rPr>
      </w:pPr>
      <w:r>
        <w:rPr>
          <w:rFonts w:hint="eastAsia"/>
          <w:kern w:val="0"/>
          <w:lang w:val="zh-CN"/>
        </w:rPr>
        <w:br w:type="page"/>
      </w:r>
    </w:p>
    <w:p w14:paraId="1E6CF9F7">
      <w:pPr>
        <w:pStyle w:val="4"/>
        <w:numPr>
          <w:ilvl w:val="0"/>
          <w:numId w:val="0"/>
        </w:numPr>
        <w:spacing w:before="120" w:after="0" w:line="240" w:lineRule="auto"/>
        <w:ind w:firstLine="548" w:firstLineChars="196"/>
        <w:rPr>
          <w:kern w:val="0"/>
        </w:rPr>
      </w:pPr>
      <w:bookmarkStart w:id="29" w:name="_Toc705764720"/>
      <w:r>
        <w:rPr>
          <w:rFonts w:hint="eastAsia"/>
          <w:kern w:val="0"/>
        </w:rPr>
        <w:t>8. 服务方案</w:t>
      </w:r>
      <w:bookmarkEnd w:id="29"/>
    </w:p>
    <w:p w14:paraId="55BE29CF">
      <w:pPr>
        <w:rPr>
          <w:kern w:val="0"/>
        </w:rPr>
      </w:pPr>
    </w:p>
    <w:p w14:paraId="7B56C310">
      <w:pPr>
        <w:rPr>
          <w:kern w:val="0"/>
        </w:rPr>
      </w:pPr>
    </w:p>
    <w:p w14:paraId="4A8626FC">
      <w:pPr>
        <w:rPr>
          <w:kern w:val="0"/>
        </w:rPr>
      </w:pPr>
      <w:r>
        <w:rPr>
          <w:kern w:val="0"/>
        </w:rPr>
        <w:br w:type="page"/>
      </w:r>
    </w:p>
    <w:p w14:paraId="17927A39">
      <w:pPr>
        <w:pStyle w:val="4"/>
        <w:numPr>
          <w:ilvl w:val="0"/>
          <w:numId w:val="0"/>
        </w:numPr>
        <w:spacing w:before="120" w:after="0" w:line="240" w:lineRule="auto"/>
        <w:ind w:firstLine="548" w:firstLineChars="196"/>
        <w:rPr>
          <w:kern w:val="0"/>
        </w:rPr>
      </w:pPr>
      <w:bookmarkStart w:id="30" w:name="_Toc1984941280"/>
      <w:r>
        <w:rPr>
          <w:rFonts w:hint="eastAsia"/>
          <w:kern w:val="0"/>
        </w:rPr>
        <w:t>9. 业绩</w:t>
      </w:r>
      <w:bookmarkEnd w:id="30"/>
    </w:p>
    <w:tbl>
      <w:tblPr>
        <w:tblStyle w:val="27"/>
        <w:tblW w:w="8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2737"/>
        <w:gridCol w:w="2827"/>
        <w:gridCol w:w="1491"/>
      </w:tblGrid>
      <w:tr w14:paraId="4965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8596" w:type="dxa"/>
            <w:gridSpan w:val="4"/>
            <w:shd w:val="clear" w:color="auto" w:fill="F1F1F1" w:themeFill="background1" w:themeFillShade="F2"/>
            <w:vAlign w:val="center"/>
          </w:tcPr>
          <w:p w14:paraId="6967AD07">
            <w:pPr>
              <w:jc w:val="center"/>
              <w:rPr>
                <w:rFonts w:hint="eastAsia" w:ascii="宋体" w:hAnsi="宋体" w:cs="宋体-18030"/>
                <w:sz w:val="24"/>
              </w:rPr>
            </w:pPr>
            <w:r>
              <w:rPr>
                <w:rFonts w:hint="eastAsia" w:ascii="宋体" w:hAnsi="宋体" w:cs="宋体-18030"/>
                <w:sz w:val="24"/>
              </w:rPr>
              <w:t>已经完成的同类项目的详细清单</w:t>
            </w:r>
          </w:p>
        </w:tc>
      </w:tr>
      <w:tr w14:paraId="7600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41" w:type="dxa"/>
            <w:shd w:val="clear" w:color="auto" w:fill="F1F1F1" w:themeFill="background1" w:themeFillShade="F2"/>
            <w:vAlign w:val="center"/>
          </w:tcPr>
          <w:p w14:paraId="638DB4AE">
            <w:pPr>
              <w:jc w:val="center"/>
              <w:rPr>
                <w:rFonts w:hint="eastAsia" w:ascii="宋体" w:hAnsi="宋体" w:cs="宋体-18030"/>
                <w:sz w:val="24"/>
              </w:rPr>
            </w:pPr>
            <w:r>
              <w:rPr>
                <w:rFonts w:hint="eastAsia" w:ascii="宋体" w:hAnsi="宋体" w:cs="宋体-18030"/>
                <w:sz w:val="24"/>
              </w:rPr>
              <w:t>起止时间</w:t>
            </w:r>
          </w:p>
        </w:tc>
        <w:tc>
          <w:tcPr>
            <w:tcW w:w="2737" w:type="dxa"/>
            <w:shd w:val="clear" w:color="auto" w:fill="F1F1F1" w:themeFill="background1" w:themeFillShade="F2"/>
            <w:vAlign w:val="center"/>
          </w:tcPr>
          <w:p w14:paraId="4E596295">
            <w:pPr>
              <w:jc w:val="center"/>
              <w:rPr>
                <w:rFonts w:hint="eastAsia" w:ascii="宋体" w:hAnsi="宋体" w:cs="宋体-18030"/>
                <w:sz w:val="24"/>
              </w:rPr>
            </w:pPr>
            <w:r>
              <w:rPr>
                <w:rFonts w:hint="eastAsia" w:ascii="宋体" w:hAnsi="宋体" w:cs="宋体-18030"/>
                <w:sz w:val="24"/>
              </w:rPr>
              <w:t>项目名称</w:t>
            </w:r>
          </w:p>
        </w:tc>
        <w:tc>
          <w:tcPr>
            <w:tcW w:w="2827" w:type="dxa"/>
            <w:shd w:val="clear" w:color="auto" w:fill="F1F1F1" w:themeFill="background1" w:themeFillShade="F2"/>
            <w:vAlign w:val="center"/>
          </w:tcPr>
          <w:p w14:paraId="50DB937F">
            <w:pPr>
              <w:jc w:val="center"/>
              <w:rPr>
                <w:rFonts w:hint="eastAsia" w:ascii="宋体" w:hAnsi="宋体" w:cs="宋体-18030"/>
                <w:sz w:val="24"/>
              </w:rPr>
            </w:pPr>
            <w:r>
              <w:rPr>
                <w:rFonts w:hint="eastAsia" w:ascii="宋体" w:hAnsi="宋体" w:cs="宋体-18030"/>
                <w:sz w:val="24"/>
                <w:lang w:eastAsia="zh-CN"/>
              </w:rPr>
              <w:t>项目负责人</w:t>
            </w:r>
            <w:r>
              <w:rPr>
                <w:rFonts w:hint="eastAsia" w:ascii="宋体" w:hAnsi="宋体" w:cs="宋体-18030"/>
                <w:sz w:val="24"/>
              </w:rPr>
              <w:t>及电话</w:t>
            </w:r>
          </w:p>
        </w:tc>
        <w:tc>
          <w:tcPr>
            <w:tcW w:w="1491" w:type="dxa"/>
            <w:shd w:val="clear" w:color="auto" w:fill="F1F1F1" w:themeFill="background1" w:themeFillShade="F2"/>
            <w:vAlign w:val="center"/>
          </w:tcPr>
          <w:p w14:paraId="12B6484E">
            <w:pPr>
              <w:jc w:val="center"/>
              <w:rPr>
                <w:rFonts w:hint="eastAsia" w:ascii="宋体" w:hAnsi="宋体" w:cs="宋体-18030"/>
                <w:sz w:val="24"/>
              </w:rPr>
            </w:pPr>
            <w:r>
              <w:rPr>
                <w:rFonts w:hint="eastAsia" w:ascii="宋体" w:hAnsi="宋体" w:cs="宋体-18030"/>
                <w:sz w:val="24"/>
              </w:rPr>
              <w:t>合同金额</w:t>
            </w:r>
          </w:p>
        </w:tc>
      </w:tr>
      <w:tr w14:paraId="06DC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41" w:type="dxa"/>
            <w:vAlign w:val="center"/>
          </w:tcPr>
          <w:p w14:paraId="0EE0B226">
            <w:pPr>
              <w:jc w:val="center"/>
              <w:rPr>
                <w:rFonts w:hint="eastAsia" w:ascii="宋体" w:hAnsi="宋体" w:cs="宋体-18030"/>
                <w:sz w:val="24"/>
              </w:rPr>
            </w:pPr>
          </w:p>
        </w:tc>
        <w:tc>
          <w:tcPr>
            <w:tcW w:w="2737" w:type="dxa"/>
            <w:vAlign w:val="center"/>
          </w:tcPr>
          <w:p w14:paraId="5D1F26A8">
            <w:pPr>
              <w:jc w:val="center"/>
              <w:rPr>
                <w:rFonts w:hint="eastAsia" w:ascii="宋体" w:hAnsi="宋体" w:cs="宋体-18030"/>
                <w:sz w:val="24"/>
              </w:rPr>
            </w:pPr>
          </w:p>
        </w:tc>
        <w:tc>
          <w:tcPr>
            <w:tcW w:w="2827" w:type="dxa"/>
            <w:vAlign w:val="center"/>
          </w:tcPr>
          <w:p w14:paraId="1608C24B">
            <w:pPr>
              <w:jc w:val="center"/>
              <w:rPr>
                <w:rFonts w:hint="eastAsia" w:ascii="宋体" w:hAnsi="宋体" w:cs="宋体-18030"/>
                <w:sz w:val="24"/>
              </w:rPr>
            </w:pPr>
          </w:p>
        </w:tc>
        <w:tc>
          <w:tcPr>
            <w:tcW w:w="1491" w:type="dxa"/>
            <w:vAlign w:val="center"/>
          </w:tcPr>
          <w:p w14:paraId="69128744">
            <w:pPr>
              <w:jc w:val="center"/>
              <w:rPr>
                <w:rFonts w:hint="eastAsia" w:ascii="宋体" w:hAnsi="宋体" w:cs="宋体-18030"/>
                <w:sz w:val="24"/>
              </w:rPr>
            </w:pPr>
          </w:p>
        </w:tc>
      </w:tr>
      <w:tr w14:paraId="5B36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41" w:type="dxa"/>
            <w:vAlign w:val="center"/>
          </w:tcPr>
          <w:p w14:paraId="49E78578">
            <w:pPr>
              <w:jc w:val="center"/>
              <w:rPr>
                <w:rFonts w:hint="eastAsia" w:ascii="宋体" w:hAnsi="宋体" w:cs="宋体-18030"/>
                <w:sz w:val="24"/>
              </w:rPr>
            </w:pPr>
          </w:p>
        </w:tc>
        <w:tc>
          <w:tcPr>
            <w:tcW w:w="2737" w:type="dxa"/>
            <w:vAlign w:val="center"/>
          </w:tcPr>
          <w:p w14:paraId="51F83677">
            <w:pPr>
              <w:jc w:val="center"/>
              <w:rPr>
                <w:rFonts w:hint="eastAsia" w:ascii="宋体" w:hAnsi="宋体" w:cs="宋体-18030"/>
                <w:sz w:val="24"/>
              </w:rPr>
            </w:pPr>
          </w:p>
        </w:tc>
        <w:tc>
          <w:tcPr>
            <w:tcW w:w="2827" w:type="dxa"/>
            <w:vAlign w:val="center"/>
          </w:tcPr>
          <w:p w14:paraId="6CB831A0">
            <w:pPr>
              <w:jc w:val="center"/>
              <w:rPr>
                <w:rFonts w:hint="eastAsia" w:ascii="宋体" w:hAnsi="宋体" w:cs="宋体-18030"/>
                <w:sz w:val="24"/>
              </w:rPr>
            </w:pPr>
          </w:p>
        </w:tc>
        <w:tc>
          <w:tcPr>
            <w:tcW w:w="1491" w:type="dxa"/>
            <w:vAlign w:val="center"/>
          </w:tcPr>
          <w:p w14:paraId="7154BF28">
            <w:pPr>
              <w:jc w:val="center"/>
              <w:rPr>
                <w:rFonts w:hint="eastAsia" w:ascii="宋体" w:hAnsi="宋体" w:cs="宋体-18030"/>
                <w:sz w:val="24"/>
              </w:rPr>
            </w:pPr>
          </w:p>
        </w:tc>
      </w:tr>
      <w:tr w14:paraId="2490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41" w:type="dxa"/>
            <w:vAlign w:val="center"/>
          </w:tcPr>
          <w:p w14:paraId="5044BB8F">
            <w:pPr>
              <w:jc w:val="center"/>
              <w:rPr>
                <w:rFonts w:hint="eastAsia" w:ascii="宋体" w:hAnsi="宋体" w:cs="宋体-18030"/>
                <w:sz w:val="24"/>
              </w:rPr>
            </w:pPr>
          </w:p>
        </w:tc>
        <w:tc>
          <w:tcPr>
            <w:tcW w:w="2737" w:type="dxa"/>
            <w:vAlign w:val="center"/>
          </w:tcPr>
          <w:p w14:paraId="77DC4DCA">
            <w:pPr>
              <w:jc w:val="center"/>
              <w:rPr>
                <w:rFonts w:hint="eastAsia" w:ascii="宋体" w:hAnsi="宋体" w:cs="宋体-18030"/>
                <w:sz w:val="24"/>
              </w:rPr>
            </w:pPr>
          </w:p>
        </w:tc>
        <w:tc>
          <w:tcPr>
            <w:tcW w:w="2827" w:type="dxa"/>
            <w:vAlign w:val="center"/>
          </w:tcPr>
          <w:p w14:paraId="1755AFFD">
            <w:pPr>
              <w:jc w:val="center"/>
              <w:rPr>
                <w:rFonts w:hint="eastAsia" w:ascii="宋体" w:hAnsi="宋体" w:cs="宋体-18030"/>
                <w:sz w:val="24"/>
              </w:rPr>
            </w:pPr>
          </w:p>
        </w:tc>
        <w:tc>
          <w:tcPr>
            <w:tcW w:w="1491" w:type="dxa"/>
            <w:vAlign w:val="center"/>
          </w:tcPr>
          <w:p w14:paraId="4D4D2BAA">
            <w:pPr>
              <w:jc w:val="center"/>
              <w:rPr>
                <w:rFonts w:hint="eastAsia" w:ascii="宋体" w:hAnsi="宋体" w:cs="宋体-18030"/>
                <w:sz w:val="24"/>
              </w:rPr>
            </w:pPr>
          </w:p>
        </w:tc>
      </w:tr>
      <w:tr w14:paraId="16D8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41" w:type="dxa"/>
            <w:vAlign w:val="center"/>
          </w:tcPr>
          <w:p w14:paraId="69B1927E">
            <w:pPr>
              <w:jc w:val="center"/>
              <w:rPr>
                <w:rFonts w:hint="eastAsia" w:ascii="宋体" w:hAnsi="宋体" w:cs="宋体-18030"/>
                <w:sz w:val="24"/>
              </w:rPr>
            </w:pPr>
          </w:p>
        </w:tc>
        <w:tc>
          <w:tcPr>
            <w:tcW w:w="2737" w:type="dxa"/>
            <w:vAlign w:val="center"/>
          </w:tcPr>
          <w:p w14:paraId="5C4DC8C2">
            <w:pPr>
              <w:jc w:val="center"/>
              <w:rPr>
                <w:rFonts w:hint="eastAsia" w:ascii="宋体" w:hAnsi="宋体" w:cs="宋体-18030"/>
                <w:sz w:val="24"/>
              </w:rPr>
            </w:pPr>
          </w:p>
        </w:tc>
        <w:tc>
          <w:tcPr>
            <w:tcW w:w="2827" w:type="dxa"/>
            <w:vAlign w:val="center"/>
          </w:tcPr>
          <w:p w14:paraId="5279FD8D">
            <w:pPr>
              <w:jc w:val="center"/>
              <w:rPr>
                <w:rFonts w:hint="eastAsia" w:ascii="宋体" w:hAnsi="宋体" w:cs="宋体-18030"/>
                <w:sz w:val="24"/>
              </w:rPr>
            </w:pPr>
          </w:p>
        </w:tc>
        <w:tc>
          <w:tcPr>
            <w:tcW w:w="1491" w:type="dxa"/>
            <w:vAlign w:val="center"/>
          </w:tcPr>
          <w:p w14:paraId="2D00E82F">
            <w:pPr>
              <w:jc w:val="center"/>
              <w:rPr>
                <w:rFonts w:hint="eastAsia" w:ascii="宋体" w:hAnsi="宋体" w:cs="宋体-18030"/>
                <w:sz w:val="24"/>
              </w:rPr>
            </w:pPr>
          </w:p>
        </w:tc>
      </w:tr>
      <w:tr w14:paraId="0D0E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41" w:type="dxa"/>
            <w:vAlign w:val="center"/>
          </w:tcPr>
          <w:p w14:paraId="7CF82D6B">
            <w:pPr>
              <w:jc w:val="center"/>
              <w:rPr>
                <w:rFonts w:hint="eastAsia" w:ascii="宋体" w:hAnsi="宋体" w:cs="宋体-18030"/>
                <w:sz w:val="24"/>
              </w:rPr>
            </w:pPr>
          </w:p>
        </w:tc>
        <w:tc>
          <w:tcPr>
            <w:tcW w:w="2737" w:type="dxa"/>
            <w:vAlign w:val="center"/>
          </w:tcPr>
          <w:p w14:paraId="57F36B10">
            <w:pPr>
              <w:jc w:val="center"/>
              <w:rPr>
                <w:rFonts w:hint="eastAsia" w:ascii="宋体" w:hAnsi="宋体" w:cs="宋体-18030"/>
                <w:sz w:val="24"/>
              </w:rPr>
            </w:pPr>
          </w:p>
        </w:tc>
        <w:tc>
          <w:tcPr>
            <w:tcW w:w="2827" w:type="dxa"/>
            <w:vAlign w:val="center"/>
          </w:tcPr>
          <w:p w14:paraId="4F86178B">
            <w:pPr>
              <w:jc w:val="center"/>
              <w:rPr>
                <w:rFonts w:hint="eastAsia" w:ascii="宋体" w:hAnsi="宋体" w:cs="宋体-18030"/>
                <w:sz w:val="24"/>
              </w:rPr>
            </w:pPr>
          </w:p>
        </w:tc>
        <w:tc>
          <w:tcPr>
            <w:tcW w:w="1491" w:type="dxa"/>
            <w:vAlign w:val="center"/>
          </w:tcPr>
          <w:p w14:paraId="66420031">
            <w:pPr>
              <w:jc w:val="center"/>
              <w:rPr>
                <w:rFonts w:hint="eastAsia" w:ascii="宋体" w:hAnsi="宋体" w:cs="宋体-18030"/>
                <w:sz w:val="24"/>
              </w:rPr>
            </w:pPr>
          </w:p>
        </w:tc>
      </w:tr>
      <w:tr w14:paraId="5062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41" w:type="dxa"/>
            <w:vAlign w:val="center"/>
          </w:tcPr>
          <w:p w14:paraId="782DE8BC">
            <w:pPr>
              <w:jc w:val="center"/>
              <w:rPr>
                <w:rFonts w:hint="eastAsia" w:ascii="宋体" w:hAnsi="宋体" w:cs="宋体-18030"/>
                <w:sz w:val="24"/>
              </w:rPr>
            </w:pPr>
          </w:p>
        </w:tc>
        <w:tc>
          <w:tcPr>
            <w:tcW w:w="2737" w:type="dxa"/>
            <w:vAlign w:val="center"/>
          </w:tcPr>
          <w:p w14:paraId="1446618C">
            <w:pPr>
              <w:jc w:val="center"/>
              <w:rPr>
                <w:rFonts w:hint="eastAsia" w:ascii="宋体" w:hAnsi="宋体" w:cs="宋体-18030"/>
                <w:sz w:val="24"/>
              </w:rPr>
            </w:pPr>
          </w:p>
        </w:tc>
        <w:tc>
          <w:tcPr>
            <w:tcW w:w="2827" w:type="dxa"/>
            <w:vAlign w:val="center"/>
          </w:tcPr>
          <w:p w14:paraId="35179EC7">
            <w:pPr>
              <w:jc w:val="center"/>
              <w:rPr>
                <w:rFonts w:hint="eastAsia" w:ascii="宋体" w:hAnsi="宋体" w:cs="宋体-18030"/>
                <w:sz w:val="24"/>
              </w:rPr>
            </w:pPr>
          </w:p>
        </w:tc>
        <w:tc>
          <w:tcPr>
            <w:tcW w:w="1491" w:type="dxa"/>
            <w:vAlign w:val="center"/>
          </w:tcPr>
          <w:p w14:paraId="663312BB">
            <w:pPr>
              <w:jc w:val="center"/>
              <w:rPr>
                <w:rFonts w:hint="eastAsia" w:ascii="宋体" w:hAnsi="宋体" w:cs="宋体-18030"/>
                <w:sz w:val="24"/>
              </w:rPr>
            </w:pPr>
          </w:p>
        </w:tc>
      </w:tr>
    </w:tbl>
    <w:p w14:paraId="6BE232B1">
      <w:pPr>
        <w:spacing w:line="360" w:lineRule="auto"/>
        <w:rPr>
          <w:rFonts w:hint="eastAsia" w:ascii="宋体" w:hAnsi="宋体" w:cs="宋体-18030"/>
          <w:szCs w:val="21"/>
        </w:rPr>
      </w:pPr>
      <w:r>
        <w:rPr>
          <w:rFonts w:hint="eastAsia" w:ascii="宋体" w:hAnsi="宋体" w:cs="宋体-18030"/>
          <w:szCs w:val="21"/>
        </w:rPr>
        <w:t>注：比选文件中的同类项目是指近三年，即自参选截止日前3年起算。</w:t>
      </w:r>
    </w:p>
    <w:p w14:paraId="5FBFA7E2">
      <w:pPr>
        <w:rPr>
          <w:rFonts w:hint="eastAsia" w:ascii="宋体" w:hAnsi="宋体" w:cs="宋体-18030"/>
          <w:szCs w:val="21"/>
        </w:rPr>
      </w:pPr>
      <w:r>
        <w:rPr>
          <w:rFonts w:hint="eastAsia" w:ascii="宋体" w:hAnsi="宋体" w:cs="宋体-18030"/>
          <w:szCs w:val="21"/>
        </w:rPr>
        <w:br w:type="page"/>
      </w:r>
    </w:p>
    <w:p w14:paraId="06984CD3">
      <w:pPr>
        <w:pStyle w:val="4"/>
        <w:numPr>
          <w:ilvl w:val="0"/>
          <w:numId w:val="0"/>
        </w:numPr>
        <w:spacing w:before="120" w:after="0" w:line="240" w:lineRule="auto"/>
        <w:ind w:firstLine="548" w:firstLineChars="196"/>
        <w:rPr>
          <w:kern w:val="0"/>
        </w:rPr>
      </w:pPr>
      <w:bookmarkStart w:id="31" w:name="_Toc20447371"/>
      <w:r>
        <w:rPr>
          <w:rFonts w:hint="eastAsia"/>
          <w:kern w:val="0"/>
        </w:rPr>
        <w:t>1</w:t>
      </w:r>
      <w:r>
        <w:rPr>
          <w:rFonts w:hint="eastAsia"/>
          <w:kern w:val="0"/>
          <w:lang w:val="en-US" w:eastAsia="zh-CN"/>
        </w:rPr>
        <w:t>0</w:t>
      </w:r>
      <w:r>
        <w:rPr>
          <w:rFonts w:hint="eastAsia"/>
          <w:kern w:val="0"/>
        </w:rPr>
        <w:t>. 报价表</w:t>
      </w:r>
      <w:bookmarkEnd w:id="31"/>
    </w:p>
    <w:tbl>
      <w:tblPr>
        <w:tblStyle w:val="27"/>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381"/>
        <w:gridCol w:w="1575"/>
        <w:gridCol w:w="2778"/>
        <w:gridCol w:w="983"/>
        <w:gridCol w:w="800"/>
        <w:gridCol w:w="1162"/>
        <w:gridCol w:w="1133"/>
        <w:gridCol w:w="588"/>
      </w:tblGrid>
      <w:tr w14:paraId="65FA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blHeader/>
          <w:jc w:val="center"/>
        </w:trPr>
        <w:tc>
          <w:tcPr>
            <w:tcW w:w="381" w:type="dxa"/>
            <w:vAlign w:val="center"/>
          </w:tcPr>
          <w:p w14:paraId="1BC7EF54">
            <w:pPr>
              <w:snapToGrid w:val="0"/>
              <w:jc w:val="center"/>
              <w:rPr>
                <w:rFonts w:hint="eastAsia" w:ascii="宋体" w:hAnsi="宋体" w:cs="宋体"/>
                <w:bCs/>
                <w:sz w:val="24"/>
              </w:rPr>
            </w:pPr>
            <w:r>
              <w:rPr>
                <w:rFonts w:hint="eastAsia" w:ascii="宋体" w:hAnsi="宋体" w:cs="宋体"/>
                <w:bCs/>
                <w:sz w:val="24"/>
              </w:rPr>
              <w:t>序号</w:t>
            </w:r>
          </w:p>
        </w:tc>
        <w:tc>
          <w:tcPr>
            <w:tcW w:w="1575" w:type="dxa"/>
            <w:vAlign w:val="center"/>
          </w:tcPr>
          <w:p w14:paraId="60353797">
            <w:pPr>
              <w:snapToGrid w:val="0"/>
              <w:jc w:val="center"/>
              <w:rPr>
                <w:rFonts w:hint="eastAsia" w:ascii="宋体" w:hAnsi="宋体" w:cs="宋体"/>
                <w:bCs/>
                <w:sz w:val="24"/>
              </w:rPr>
            </w:pPr>
            <w:r>
              <w:rPr>
                <w:rFonts w:hint="eastAsia" w:ascii="宋体" w:hAnsi="宋体" w:cs="宋体"/>
                <w:bCs/>
                <w:sz w:val="24"/>
              </w:rPr>
              <w:t>工作分类</w:t>
            </w:r>
          </w:p>
        </w:tc>
        <w:tc>
          <w:tcPr>
            <w:tcW w:w="2778" w:type="dxa"/>
            <w:vAlign w:val="center"/>
          </w:tcPr>
          <w:p w14:paraId="74A28008">
            <w:pPr>
              <w:snapToGrid w:val="0"/>
              <w:jc w:val="center"/>
              <w:rPr>
                <w:rFonts w:hint="eastAsia" w:ascii="宋体" w:hAnsi="宋体" w:cs="宋体"/>
                <w:bCs/>
                <w:sz w:val="24"/>
              </w:rPr>
            </w:pPr>
            <w:r>
              <w:rPr>
                <w:rFonts w:hint="eastAsia" w:ascii="宋体" w:hAnsi="宋体" w:cs="宋体"/>
                <w:bCs/>
                <w:sz w:val="24"/>
              </w:rPr>
              <w:t>工作内容</w:t>
            </w:r>
          </w:p>
        </w:tc>
        <w:tc>
          <w:tcPr>
            <w:tcW w:w="983" w:type="dxa"/>
            <w:vAlign w:val="center"/>
          </w:tcPr>
          <w:p w14:paraId="1916AD7E">
            <w:pPr>
              <w:snapToGrid w:val="0"/>
              <w:jc w:val="center"/>
              <w:rPr>
                <w:rFonts w:hint="eastAsia" w:ascii="宋体" w:hAnsi="宋体" w:cs="宋体"/>
                <w:bCs/>
                <w:sz w:val="24"/>
              </w:rPr>
            </w:pPr>
            <w:r>
              <w:rPr>
                <w:rFonts w:hint="eastAsia" w:ascii="宋体" w:hAnsi="宋体" w:cs="宋体"/>
                <w:bCs/>
                <w:sz w:val="24"/>
              </w:rPr>
              <w:t>预估工作量</w:t>
            </w:r>
          </w:p>
        </w:tc>
        <w:tc>
          <w:tcPr>
            <w:tcW w:w="800" w:type="dxa"/>
            <w:vAlign w:val="center"/>
          </w:tcPr>
          <w:p w14:paraId="160A748C">
            <w:pPr>
              <w:snapToGrid w:val="0"/>
              <w:jc w:val="center"/>
              <w:rPr>
                <w:rFonts w:hint="eastAsia" w:ascii="宋体" w:hAnsi="宋体" w:cs="宋体"/>
                <w:bCs/>
                <w:sz w:val="24"/>
              </w:rPr>
            </w:pPr>
            <w:r>
              <w:rPr>
                <w:rFonts w:hint="eastAsia" w:ascii="宋体" w:hAnsi="宋体" w:cs="宋体"/>
                <w:bCs/>
                <w:sz w:val="24"/>
              </w:rPr>
              <w:t>单位</w:t>
            </w:r>
          </w:p>
        </w:tc>
        <w:tc>
          <w:tcPr>
            <w:tcW w:w="1162" w:type="dxa"/>
            <w:vAlign w:val="center"/>
          </w:tcPr>
          <w:p w14:paraId="2A25D40F">
            <w:pPr>
              <w:snapToGrid w:val="0"/>
              <w:jc w:val="center"/>
              <w:rPr>
                <w:rFonts w:hint="eastAsia" w:ascii="宋体" w:hAnsi="宋体" w:cs="宋体"/>
                <w:bCs/>
                <w:sz w:val="24"/>
              </w:rPr>
            </w:pPr>
            <w:r>
              <w:rPr>
                <w:rFonts w:hint="eastAsia" w:ascii="宋体" w:hAnsi="宋体" w:cs="宋体"/>
                <w:bCs/>
                <w:sz w:val="24"/>
              </w:rPr>
              <w:t>含税单价（元）</w:t>
            </w:r>
          </w:p>
        </w:tc>
        <w:tc>
          <w:tcPr>
            <w:tcW w:w="1133" w:type="dxa"/>
            <w:vAlign w:val="center"/>
          </w:tcPr>
          <w:p w14:paraId="08451BF1">
            <w:pPr>
              <w:snapToGrid w:val="0"/>
              <w:jc w:val="center"/>
              <w:rPr>
                <w:rFonts w:hint="eastAsia" w:ascii="宋体" w:hAnsi="宋体" w:cs="宋体"/>
                <w:bCs/>
                <w:sz w:val="24"/>
              </w:rPr>
            </w:pPr>
            <w:r>
              <w:rPr>
                <w:rFonts w:hint="eastAsia" w:ascii="宋体" w:hAnsi="宋体" w:cs="宋体"/>
                <w:bCs/>
                <w:sz w:val="24"/>
              </w:rPr>
              <w:t>预估金额（元）</w:t>
            </w:r>
          </w:p>
        </w:tc>
        <w:tc>
          <w:tcPr>
            <w:tcW w:w="588" w:type="dxa"/>
            <w:vAlign w:val="center"/>
          </w:tcPr>
          <w:p w14:paraId="5E4DB3E2">
            <w:pPr>
              <w:snapToGrid w:val="0"/>
              <w:jc w:val="center"/>
              <w:rPr>
                <w:rFonts w:hint="eastAsia" w:ascii="宋体" w:hAnsi="宋体" w:cs="宋体"/>
                <w:bCs/>
                <w:sz w:val="24"/>
              </w:rPr>
            </w:pPr>
            <w:r>
              <w:rPr>
                <w:rFonts w:hint="eastAsia" w:ascii="宋体" w:hAnsi="宋体" w:cs="宋体"/>
                <w:bCs/>
                <w:sz w:val="24"/>
              </w:rPr>
              <w:t>备注</w:t>
            </w:r>
          </w:p>
        </w:tc>
      </w:tr>
      <w:tr w14:paraId="52AF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381" w:type="dxa"/>
            <w:vAlign w:val="center"/>
          </w:tcPr>
          <w:p w14:paraId="5F08FA65">
            <w:pPr>
              <w:snapToGrid w:val="0"/>
              <w:jc w:val="center"/>
              <w:rPr>
                <w:rFonts w:hint="eastAsia" w:ascii="宋体" w:hAnsi="宋体" w:cs="宋体"/>
                <w:bCs/>
                <w:sz w:val="24"/>
              </w:rPr>
            </w:pPr>
            <w:r>
              <w:rPr>
                <w:rFonts w:hint="eastAsia" w:ascii="宋体" w:hAnsi="宋体" w:cs="宋体"/>
                <w:bCs/>
                <w:sz w:val="24"/>
              </w:rPr>
              <w:t>1</w:t>
            </w:r>
          </w:p>
        </w:tc>
        <w:tc>
          <w:tcPr>
            <w:tcW w:w="1575" w:type="dxa"/>
            <w:vAlign w:val="center"/>
          </w:tcPr>
          <w:p w14:paraId="767AD978">
            <w:pPr>
              <w:snapToGrid w:val="0"/>
              <w:jc w:val="center"/>
              <w:rPr>
                <w:rFonts w:hint="eastAsia" w:ascii="宋体" w:hAnsi="宋体" w:cs="宋体"/>
                <w:bCs/>
                <w:sz w:val="24"/>
              </w:rPr>
            </w:pPr>
            <w:r>
              <w:rPr>
                <w:rFonts w:hint="eastAsia" w:ascii="宋体" w:hAnsi="宋体" w:cs="宋体"/>
                <w:bCs/>
                <w:sz w:val="24"/>
              </w:rPr>
              <w:t>文书档案数字化加工（A4幅面）</w:t>
            </w:r>
          </w:p>
        </w:tc>
        <w:tc>
          <w:tcPr>
            <w:tcW w:w="2778" w:type="dxa"/>
            <w:vAlign w:val="center"/>
          </w:tcPr>
          <w:p w14:paraId="61F5B632">
            <w:pPr>
              <w:snapToGrid w:val="0"/>
              <w:jc w:val="center"/>
              <w:rPr>
                <w:rFonts w:hint="eastAsia" w:ascii="宋体" w:hAnsi="宋体" w:cs="宋体"/>
                <w:bCs/>
                <w:sz w:val="24"/>
              </w:rPr>
            </w:pPr>
            <w:r>
              <w:rPr>
                <w:rFonts w:hint="eastAsia" w:ascii="宋体" w:hAnsi="宋体" w:cs="宋体"/>
                <w:bCs/>
                <w:sz w:val="24"/>
              </w:rPr>
              <w:t>出库、核对、拆卷、扫描、图像处理、质检、格式转换</w:t>
            </w:r>
          </w:p>
        </w:tc>
        <w:tc>
          <w:tcPr>
            <w:tcW w:w="983" w:type="dxa"/>
            <w:vAlign w:val="center"/>
          </w:tcPr>
          <w:p w14:paraId="2A5B81B2">
            <w:pPr>
              <w:widowControl/>
              <w:jc w:val="center"/>
              <w:textAlignment w:val="center"/>
              <w:rPr>
                <w:rFonts w:hint="default" w:ascii="宋体" w:hAnsi="宋体" w:eastAsia="宋体" w:cs="宋体"/>
                <w:bCs/>
                <w:sz w:val="24"/>
                <w:lang w:val="en-US" w:eastAsia="zh-CN"/>
              </w:rPr>
            </w:pPr>
            <w:r>
              <w:rPr>
                <w:rFonts w:hint="eastAsia" w:ascii="宋体" w:hAnsi="宋体" w:cs="宋体"/>
                <w:bCs/>
                <w:color w:val="000000"/>
                <w:kern w:val="0"/>
                <w:sz w:val="24"/>
                <w:lang w:val="en-US" w:eastAsia="zh-CN" w:bidi="ar"/>
              </w:rPr>
              <w:t>80000</w:t>
            </w:r>
          </w:p>
        </w:tc>
        <w:tc>
          <w:tcPr>
            <w:tcW w:w="800" w:type="dxa"/>
            <w:vAlign w:val="center"/>
          </w:tcPr>
          <w:p w14:paraId="138B41DD">
            <w:pPr>
              <w:snapToGrid w:val="0"/>
              <w:jc w:val="center"/>
              <w:rPr>
                <w:rFonts w:hint="eastAsia" w:ascii="宋体" w:hAnsi="宋体" w:cs="宋体"/>
                <w:bCs/>
                <w:sz w:val="24"/>
              </w:rPr>
            </w:pPr>
            <w:r>
              <w:rPr>
                <w:rFonts w:hint="eastAsia" w:ascii="宋体" w:hAnsi="宋体" w:cs="宋体"/>
                <w:bCs/>
                <w:sz w:val="24"/>
              </w:rPr>
              <w:t>页</w:t>
            </w:r>
          </w:p>
        </w:tc>
        <w:tc>
          <w:tcPr>
            <w:tcW w:w="1162" w:type="dxa"/>
            <w:vAlign w:val="center"/>
          </w:tcPr>
          <w:p w14:paraId="606A779A">
            <w:pPr>
              <w:snapToGrid w:val="0"/>
              <w:jc w:val="center"/>
              <w:rPr>
                <w:rFonts w:hint="eastAsia" w:ascii="宋体" w:hAnsi="宋体" w:cs="宋体"/>
                <w:bCs/>
                <w:sz w:val="24"/>
              </w:rPr>
            </w:pPr>
          </w:p>
        </w:tc>
        <w:tc>
          <w:tcPr>
            <w:tcW w:w="1133" w:type="dxa"/>
            <w:vAlign w:val="center"/>
          </w:tcPr>
          <w:p w14:paraId="6F7B3140">
            <w:pPr>
              <w:snapToGrid w:val="0"/>
              <w:jc w:val="center"/>
              <w:rPr>
                <w:rFonts w:hint="eastAsia" w:ascii="宋体" w:hAnsi="宋体" w:cs="宋体"/>
                <w:bCs/>
                <w:sz w:val="24"/>
              </w:rPr>
            </w:pPr>
          </w:p>
        </w:tc>
        <w:tc>
          <w:tcPr>
            <w:tcW w:w="588" w:type="dxa"/>
            <w:vAlign w:val="center"/>
          </w:tcPr>
          <w:p w14:paraId="641D4A13">
            <w:pPr>
              <w:snapToGrid w:val="0"/>
              <w:jc w:val="center"/>
              <w:rPr>
                <w:rFonts w:hint="eastAsia" w:ascii="宋体" w:hAnsi="宋体" w:cs="宋体"/>
                <w:bCs/>
                <w:sz w:val="24"/>
              </w:rPr>
            </w:pPr>
          </w:p>
        </w:tc>
      </w:tr>
      <w:tr w14:paraId="22E4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381" w:type="dxa"/>
            <w:vAlign w:val="center"/>
          </w:tcPr>
          <w:p w14:paraId="39CF564F">
            <w:pPr>
              <w:snapToGrid w:val="0"/>
              <w:jc w:val="center"/>
              <w:rPr>
                <w:rFonts w:hint="eastAsia" w:ascii="宋体" w:hAnsi="宋体" w:cs="宋体"/>
                <w:bCs/>
                <w:sz w:val="24"/>
              </w:rPr>
            </w:pPr>
            <w:r>
              <w:rPr>
                <w:rFonts w:hint="eastAsia" w:ascii="宋体" w:hAnsi="宋体" w:cs="宋体"/>
                <w:bCs/>
                <w:sz w:val="24"/>
              </w:rPr>
              <w:t>2</w:t>
            </w:r>
          </w:p>
        </w:tc>
        <w:tc>
          <w:tcPr>
            <w:tcW w:w="1575" w:type="dxa"/>
            <w:vAlign w:val="center"/>
          </w:tcPr>
          <w:p w14:paraId="622EF462">
            <w:pPr>
              <w:snapToGrid w:val="0"/>
              <w:jc w:val="center"/>
              <w:rPr>
                <w:rFonts w:hint="eastAsia" w:ascii="宋体" w:hAnsi="宋体" w:cs="宋体"/>
                <w:bCs/>
                <w:sz w:val="24"/>
              </w:rPr>
            </w:pPr>
            <w:r>
              <w:rPr>
                <w:rFonts w:hint="eastAsia" w:ascii="宋体" w:hAnsi="宋体" w:cs="宋体"/>
                <w:bCs/>
                <w:sz w:val="24"/>
              </w:rPr>
              <w:t>档案条目著录</w:t>
            </w:r>
          </w:p>
        </w:tc>
        <w:tc>
          <w:tcPr>
            <w:tcW w:w="2778" w:type="dxa"/>
            <w:vAlign w:val="center"/>
          </w:tcPr>
          <w:p w14:paraId="3E622BB8">
            <w:pPr>
              <w:snapToGrid w:val="0"/>
              <w:jc w:val="center"/>
              <w:rPr>
                <w:rFonts w:hint="eastAsia" w:ascii="宋体" w:hAnsi="宋体" w:cs="宋体"/>
                <w:bCs/>
                <w:sz w:val="24"/>
              </w:rPr>
            </w:pPr>
            <w:r>
              <w:rPr>
                <w:rFonts w:hint="eastAsia" w:ascii="宋体" w:hAnsi="宋体" w:cs="宋体"/>
                <w:bCs/>
                <w:sz w:val="24"/>
              </w:rPr>
              <w:t>档案案卷级、文件级信息著录</w:t>
            </w:r>
          </w:p>
        </w:tc>
        <w:tc>
          <w:tcPr>
            <w:tcW w:w="983" w:type="dxa"/>
            <w:vAlign w:val="center"/>
          </w:tcPr>
          <w:p w14:paraId="5733FCB2">
            <w:pPr>
              <w:widowControl/>
              <w:jc w:val="center"/>
              <w:textAlignment w:val="center"/>
              <w:rPr>
                <w:rFonts w:hint="eastAsia" w:ascii="宋体" w:hAnsi="宋体" w:cs="宋体"/>
                <w:bCs/>
                <w:sz w:val="24"/>
              </w:rPr>
            </w:pPr>
            <w:r>
              <w:rPr>
                <w:rFonts w:hint="eastAsia" w:ascii="宋体" w:hAnsi="宋体" w:cs="宋体"/>
                <w:bCs/>
                <w:color w:val="000000"/>
                <w:kern w:val="0"/>
                <w:sz w:val="24"/>
                <w:lang w:bidi="ar"/>
              </w:rPr>
              <w:t>2500</w:t>
            </w:r>
          </w:p>
        </w:tc>
        <w:tc>
          <w:tcPr>
            <w:tcW w:w="800" w:type="dxa"/>
            <w:vAlign w:val="center"/>
          </w:tcPr>
          <w:p w14:paraId="0072241E">
            <w:pPr>
              <w:snapToGrid w:val="0"/>
              <w:jc w:val="center"/>
              <w:rPr>
                <w:rFonts w:hint="eastAsia" w:ascii="宋体" w:hAnsi="宋体" w:cs="宋体"/>
                <w:bCs/>
                <w:sz w:val="24"/>
              </w:rPr>
            </w:pPr>
            <w:r>
              <w:rPr>
                <w:rFonts w:hint="eastAsia" w:ascii="宋体" w:hAnsi="宋体" w:cs="宋体"/>
                <w:bCs/>
                <w:sz w:val="24"/>
              </w:rPr>
              <w:t>条</w:t>
            </w:r>
          </w:p>
        </w:tc>
        <w:tc>
          <w:tcPr>
            <w:tcW w:w="1162" w:type="dxa"/>
            <w:vAlign w:val="center"/>
          </w:tcPr>
          <w:p w14:paraId="35E03225">
            <w:pPr>
              <w:snapToGrid w:val="0"/>
              <w:jc w:val="center"/>
              <w:rPr>
                <w:rFonts w:hint="eastAsia" w:ascii="宋体" w:hAnsi="宋体" w:cs="宋体"/>
                <w:bCs/>
                <w:sz w:val="24"/>
              </w:rPr>
            </w:pPr>
          </w:p>
        </w:tc>
        <w:tc>
          <w:tcPr>
            <w:tcW w:w="1133" w:type="dxa"/>
            <w:vAlign w:val="center"/>
          </w:tcPr>
          <w:p w14:paraId="74F08577">
            <w:pPr>
              <w:snapToGrid w:val="0"/>
              <w:jc w:val="center"/>
              <w:rPr>
                <w:rFonts w:hint="eastAsia" w:ascii="宋体" w:hAnsi="宋体" w:cs="宋体"/>
                <w:bCs/>
                <w:sz w:val="24"/>
              </w:rPr>
            </w:pPr>
          </w:p>
        </w:tc>
        <w:tc>
          <w:tcPr>
            <w:tcW w:w="588" w:type="dxa"/>
            <w:vAlign w:val="center"/>
          </w:tcPr>
          <w:p w14:paraId="4A3D0B3C">
            <w:pPr>
              <w:snapToGrid w:val="0"/>
              <w:jc w:val="center"/>
              <w:rPr>
                <w:rFonts w:hint="eastAsia" w:ascii="宋体" w:hAnsi="宋体" w:cs="宋体"/>
                <w:bCs/>
                <w:sz w:val="24"/>
              </w:rPr>
            </w:pPr>
          </w:p>
        </w:tc>
      </w:tr>
      <w:tr w14:paraId="7274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381" w:type="dxa"/>
            <w:vAlign w:val="center"/>
          </w:tcPr>
          <w:p w14:paraId="3F3086B7">
            <w:pPr>
              <w:snapToGrid w:val="0"/>
              <w:jc w:val="center"/>
              <w:rPr>
                <w:rFonts w:hint="eastAsia" w:ascii="宋体" w:hAnsi="宋体" w:cs="宋体"/>
                <w:bCs/>
                <w:sz w:val="24"/>
              </w:rPr>
            </w:pPr>
            <w:r>
              <w:rPr>
                <w:rFonts w:hint="eastAsia" w:ascii="宋体" w:hAnsi="宋体" w:cs="宋体"/>
                <w:bCs/>
                <w:sz w:val="24"/>
              </w:rPr>
              <w:t>3</w:t>
            </w:r>
          </w:p>
        </w:tc>
        <w:tc>
          <w:tcPr>
            <w:tcW w:w="1575" w:type="dxa"/>
            <w:vAlign w:val="center"/>
          </w:tcPr>
          <w:p w14:paraId="43ACFA2A">
            <w:pPr>
              <w:snapToGrid w:val="0"/>
              <w:jc w:val="center"/>
              <w:rPr>
                <w:rFonts w:hint="eastAsia" w:ascii="宋体" w:hAnsi="宋体" w:cs="宋体"/>
                <w:bCs/>
                <w:sz w:val="24"/>
              </w:rPr>
            </w:pPr>
            <w:r>
              <w:rPr>
                <w:rFonts w:hint="eastAsia" w:ascii="宋体" w:hAnsi="宋体" w:cs="宋体"/>
                <w:bCs/>
                <w:sz w:val="24"/>
              </w:rPr>
              <w:t>实物档案数字化</w:t>
            </w:r>
          </w:p>
        </w:tc>
        <w:tc>
          <w:tcPr>
            <w:tcW w:w="2778" w:type="dxa"/>
            <w:vAlign w:val="center"/>
          </w:tcPr>
          <w:p w14:paraId="5E05F55F">
            <w:pPr>
              <w:snapToGrid w:val="0"/>
              <w:jc w:val="center"/>
              <w:rPr>
                <w:rFonts w:hint="eastAsia" w:ascii="宋体" w:hAnsi="宋体" w:cs="宋体"/>
                <w:bCs/>
                <w:sz w:val="24"/>
              </w:rPr>
            </w:pPr>
            <w:r>
              <w:rPr>
                <w:rFonts w:hint="eastAsia" w:ascii="宋体" w:hAnsi="宋体" w:cs="宋体"/>
                <w:bCs/>
                <w:sz w:val="24"/>
              </w:rPr>
              <w:t>实物档案分类、排序、粘贴标签、拍照，著录条目</w:t>
            </w:r>
          </w:p>
        </w:tc>
        <w:tc>
          <w:tcPr>
            <w:tcW w:w="983" w:type="dxa"/>
            <w:vAlign w:val="center"/>
          </w:tcPr>
          <w:p w14:paraId="25A32EBB">
            <w:pPr>
              <w:widowControl/>
              <w:jc w:val="center"/>
              <w:textAlignment w:val="center"/>
              <w:rPr>
                <w:rFonts w:hint="eastAsia" w:ascii="宋体" w:hAnsi="宋体" w:cs="宋体"/>
                <w:bCs/>
                <w:sz w:val="24"/>
              </w:rPr>
            </w:pPr>
            <w:r>
              <w:rPr>
                <w:rFonts w:hint="eastAsia" w:ascii="宋体" w:hAnsi="宋体" w:cs="宋体"/>
                <w:bCs/>
                <w:color w:val="000000"/>
                <w:kern w:val="0"/>
                <w:sz w:val="24"/>
                <w:lang w:bidi="ar"/>
              </w:rPr>
              <w:t>20</w:t>
            </w:r>
          </w:p>
        </w:tc>
        <w:tc>
          <w:tcPr>
            <w:tcW w:w="800" w:type="dxa"/>
            <w:vAlign w:val="center"/>
          </w:tcPr>
          <w:p w14:paraId="00448106">
            <w:pPr>
              <w:snapToGrid w:val="0"/>
              <w:jc w:val="center"/>
              <w:rPr>
                <w:rFonts w:hint="eastAsia" w:ascii="宋体" w:hAnsi="宋体" w:cs="宋体"/>
                <w:bCs/>
                <w:sz w:val="24"/>
              </w:rPr>
            </w:pPr>
            <w:r>
              <w:rPr>
                <w:rFonts w:hint="eastAsia" w:ascii="宋体" w:hAnsi="宋体" w:cs="宋体"/>
                <w:bCs/>
                <w:sz w:val="24"/>
              </w:rPr>
              <w:t>件</w:t>
            </w:r>
          </w:p>
        </w:tc>
        <w:tc>
          <w:tcPr>
            <w:tcW w:w="1162" w:type="dxa"/>
            <w:vAlign w:val="center"/>
          </w:tcPr>
          <w:p w14:paraId="5F16626C">
            <w:pPr>
              <w:snapToGrid w:val="0"/>
              <w:jc w:val="center"/>
              <w:rPr>
                <w:rFonts w:hint="eastAsia" w:ascii="宋体" w:hAnsi="宋体" w:cs="宋体"/>
                <w:bCs/>
                <w:sz w:val="24"/>
              </w:rPr>
            </w:pPr>
          </w:p>
        </w:tc>
        <w:tc>
          <w:tcPr>
            <w:tcW w:w="1133" w:type="dxa"/>
            <w:vAlign w:val="center"/>
          </w:tcPr>
          <w:p w14:paraId="78CABF9F">
            <w:pPr>
              <w:snapToGrid w:val="0"/>
              <w:jc w:val="center"/>
              <w:rPr>
                <w:rFonts w:hint="eastAsia" w:ascii="宋体" w:hAnsi="宋体" w:cs="宋体"/>
                <w:bCs/>
                <w:sz w:val="24"/>
              </w:rPr>
            </w:pPr>
          </w:p>
        </w:tc>
        <w:tc>
          <w:tcPr>
            <w:tcW w:w="588" w:type="dxa"/>
            <w:vAlign w:val="center"/>
          </w:tcPr>
          <w:p w14:paraId="15261EB1">
            <w:pPr>
              <w:snapToGrid w:val="0"/>
              <w:jc w:val="center"/>
              <w:rPr>
                <w:rFonts w:hint="eastAsia" w:ascii="宋体" w:hAnsi="宋体" w:cs="宋体"/>
                <w:bCs/>
                <w:sz w:val="24"/>
              </w:rPr>
            </w:pPr>
          </w:p>
        </w:tc>
      </w:tr>
      <w:tr w14:paraId="1B3A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381" w:type="dxa"/>
            <w:vAlign w:val="center"/>
          </w:tcPr>
          <w:p w14:paraId="6B97EB1A">
            <w:pPr>
              <w:snapToGrid w:val="0"/>
              <w:jc w:val="center"/>
              <w:rPr>
                <w:rFonts w:hint="eastAsia" w:ascii="宋体" w:hAnsi="宋体" w:cs="宋体"/>
                <w:bCs/>
                <w:sz w:val="24"/>
              </w:rPr>
            </w:pPr>
            <w:r>
              <w:rPr>
                <w:rFonts w:hint="eastAsia" w:ascii="宋体" w:hAnsi="宋体" w:cs="宋体"/>
                <w:bCs/>
                <w:sz w:val="24"/>
              </w:rPr>
              <w:t>4</w:t>
            </w:r>
          </w:p>
        </w:tc>
        <w:tc>
          <w:tcPr>
            <w:tcW w:w="1575" w:type="dxa"/>
            <w:vAlign w:val="center"/>
          </w:tcPr>
          <w:p w14:paraId="3E232EC5">
            <w:pPr>
              <w:snapToGrid w:val="0"/>
              <w:jc w:val="center"/>
              <w:rPr>
                <w:rFonts w:hint="eastAsia" w:ascii="宋体" w:hAnsi="宋体" w:cs="宋体"/>
                <w:bCs/>
                <w:sz w:val="24"/>
              </w:rPr>
            </w:pPr>
            <w:r>
              <w:rPr>
                <w:rFonts w:hint="eastAsia" w:ascii="宋体" w:hAnsi="宋体" w:cs="宋体"/>
                <w:bCs/>
                <w:sz w:val="24"/>
              </w:rPr>
              <w:t>照片档案元数据著录</w:t>
            </w:r>
          </w:p>
        </w:tc>
        <w:tc>
          <w:tcPr>
            <w:tcW w:w="2778" w:type="dxa"/>
            <w:vAlign w:val="center"/>
          </w:tcPr>
          <w:p w14:paraId="66C60BD0">
            <w:pPr>
              <w:snapToGrid w:val="0"/>
              <w:jc w:val="center"/>
              <w:rPr>
                <w:rFonts w:hint="eastAsia" w:ascii="宋体" w:hAnsi="宋体" w:cs="宋体"/>
                <w:bCs/>
                <w:sz w:val="24"/>
              </w:rPr>
            </w:pPr>
            <w:r>
              <w:rPr>
                <w:rFonts w:hint="eastAsia" w:ascii="宋体" w:hAnsi="宋体" w:cs="宋体"/>
                <w:bCs/>
                <w:sz w:val="24"/>
              </w:rPr>
              <w:t>数码照片分类、排序、电子文件重命名、条目著录</w:t>
            </w:r>
          </w:p>
        </w:tc>
        <w:tc>
          <w:tcPr>
            <w:tcW w:w="983" w:type="dxa"/>
            <w:vAlign w:val="center"/>
          </w:tcPr>
          <w:p w14:paraId="56C01901">
            <w:pPr>
              <w:widowControl/>
              <w:jc w:val="center"/>
              <w:textAlignment w:val="center"/>
              <w:rPr>
                <w:rFonts w:hint="eastAsia" w:ascii="宋体" w:hAnsi="宋体" w:cs="宋体"/>
                <w:bCs/>
                <w:sz w:val="24"/>
              </w:rPr>
            </w:pPr>
            <w:r>
              <w:rPr>
                <w:rFonts w:hint="eastAsia" w:ascii="宋体" w:hAnsi="宋体" w:cs="宋体"/>
                <w:bCs/>
                <w:color w:val="000000"/>
                <w:kern w:val="0"/>
                <w:sz w:val="24"/>
                <w:lang w:bidi="ar"/>
              </w:rPr>
              <w:t>2000</w:t>
            </w:r>
          </w:p>
        </w:tc>
        <w:tc>
          <w:tcPr>
            <w:tcW w:w="800" w:type="dxa"/>
            <w:vAlign w:val="center"/>
          </w:tcPr>
          <w:p w14:paraId="228C3187">
            <w:pPr>
              <w:snapToGrid w:val="0"/>
              <w:jc w:val="center"/>
              <w:rPr>
                <w:rFonts w:hint="eastAsia" w:ascii="宋体" w:hAnsi="宋体" w:cs="宋体"/>
                <w:bCs/>
                <w:sz w:val="24"/>
              </w:rPr>
            </w:pPr>
            <w:r>
              <w:rPr>
                <w:rFonts w:hint="eastAsia" w:ascii="宋体" w:hAnsi="宋体" w:cs="宋体"/>
                <w:bCs/>
                <w:sz w:val="24"/>
              </w:rPr>
              <w:t>条</w:t>
            </w:r>
          </w:p>
        </w:tc>
        <w:tc>
          <w:tcPr>
            <w:tcW w:w="1162" w:type="dxa"/>
            <w:vAlign w:val="center"/>
          </w:tcPr>
          <w:p w14:paraId="7754CCAD">
            <w:pPr>
              <w:snapToGrid w:val="0"/>
              <w:jc w:val="center"/>
              <w:rPr>
                <w:rFonts w:hint="eastAsia" w:ascii="宋体" w:hAnsi="宋体" w:cs="宋体"/>
                <w:bCs/>
                <w:sz w:val="24"/>
              </w:rPr>
            </w:pPr>
          </w:p>
        </w:tc>
        <w:tc>
          <w:tcPr>
            <w:tcW w:w="1133" w:type="dxa"/>
            <w:vAlign w:val="center"/>
          </w:tcPr>
          <w:p w14:paraId="0B3CF160">
            <w:pPr>
              <w:snapToGrid w:val="0"/>
              <w:jc w:val="center"/>
              <w:rPr>
                <w:rFonts w:hint="eastAsia" w:ascii="宋体" w:hAnsi="宋体" w:cs="宋体"/>
                <w:bCs/>
                <w:sz w:val="24"/>
              </w:rPr>
            </w:pPr>
          </w:p>
        </w:tc>
        <w:tc>
          <w:tcPr>
            <w:tcW w:w="588" w:type="dxa"/>
            <w:vAlign w:val="center"/>
          </w:tcPr>
          <w:p w14:paraId="3C04B256">
            <w:pPr>
              <w:snapToGrid w:val="0"/>
              <w:jc w:val="center"/>
              <w:rPr>
                <w:rFonts w:hint="eastAsia" w:ascii="宋体" w:hAnsi="宋体" w:cs="宋体"/>
                <w:bCs/>
                <w:sz w:val="24"/>
              </w:rPr>
            </w:pPr>
          </w:p>
        </w:tc>
      </w:tr>
      <w:tr w14:paraId="5529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381" w:type="dxa"/>
            <w:vAlign w:val="center"/>
          </w:tcPr>
          <w:p w14:paraId="2B3AFAAC">
            <w:pPr>
              <w:snapToGrid w:val="0"/>
              <w:jc w:val="center"/>
              <w:rPr>
                <w:rFonts w:hint="eastAsia" w:ascii="宋体" w:hAnsi="宋体" w:cs="宋体"/>
                <w:bCs/>
                <w:sz w:val="24"/>
              </w:rPr>
            </w:pPr>
            <w:r>
              <w:rPr>
                <w:rFonts w:hint="eastAsia" w:ascii="宋体" w:hAnsi="宋体" w:cs="宋体"/>
                <w:bCs/>
                <w:sz w:val="24"/>
              </w:rPr>
              <w:t>5</w:t>
            </w:r>
          </w:p>
        </w:tc>
        <w:tc>
          <w:tcPr>
            <w:tcW w:w="1575" w:type="dxa"/>
            <w:vAlign w:val="center"/>
          </w:tcPr>
          <w:p w14:paraId="10AF64EA">
            <w:pPr>
              <w:snapToGrid w:val="0"/>
              <w:jc w:val="center"/>
              <w:rPr>
                <w:rFonts w:hint="eastAsia" w:ascii="宋体" w:hAnsi="宋体" w:cs="宋体"/>
                <w:bCs/>
                <w:sz w:val="24"/>
              </w:rPr>
            </w:pPr>
            <w:r>
              <w:rPr>
                <w:rFonts w:hint="eastAsia" w:ascii="宋体" w:hAnsi="宋体" w:cs="宋体"/>
                <w:bCs/>
                <w:sz w:val="24"/>
              </w:rPr>
              <w:t>档案辅助管理工作</w:t>
            </w:r>
          </w:p>
        </w:tc>
        <w:tc>
          <w:tcPr>
            <w:tcW w:w="2778" w:type="dxa"/>
            <w:vAlign w:val="center"/>
          </w:tcPr>
          <w:p w14:paraId="33BF22F9">
            <w:pPr>
              <w:snapToGrid w:val="0"/>
              <w:jc w:val="center"/>
              <w:rPr>
                <w:rFonts w:hint="eastAsia" w:ascii="宋体" w:hAnsi="宋体" w:cs="宋体"/>
                <w:bCs/>
                <w:sz w:val="24"/>
              </w:rPr>
            </w:pPr>
            <w:r>
              <w:rPr>
                <w:rFonts w:hint="eastAsia" w:ascii="宋体" w:hAnsi="宋体" w:cs="宋体"/>
                <w:bCs/>
                <w:sz w:val="24"/>
              </w:rPr>
              <w:t>辅助进行库房整理、档案系统数据改错、目录整理、电子文件修改等工作及因工期变化人员临时调整</w:t>
            </w:r>
          </w:p>
        </w:tc>
        <w:tc>
          <w:tcPr>
            <w:tcW w:w="983" w:type="dxa"/>
            <w:vAlign w:val="center"/>
          </w:tcPr>
          <w:p w14:paraId="46AD8C9D">
            <w:pPr>
              <w:widowControl/>
              <w:jc w:val="center"/>
              <w:textAlignment w:val="center"/>
              <w:rPr>
                <w:rFonts w:hint="default" w:ascii="宋体" w:hAnsi="宋体" w:eastAsia="宋体" w:cs="宋体"/>
                <w:bCs/>
                <w:sz w:val="24"/>
                <w:lang w:val="en-US" w:eastAsia="zh-CN"/>
              </w:rPr>
            </w:pPr>
            <w:r>
              <w:rPr>
                <w:rFonts w:hint="eastAsia" w:ascii="宋体" w:hAnsi="宋体" w:cs="宋体"/>
                <w:bCs/>
                <w:sz w:val="24"/>
                <w:lang w:val="en-US" w:eastAsia="zh-CN"/>
              </w:rPr>
              <w:t>10</w:t>
            </w:r>
          </w:p>
        </w:tc>
        <w:tc>
          <w:tcPr>
            <w:tcW w:w="800" w:type="dxa"/>
            <w:vAlign w:val="center"/>
          </w:tcPr>
          <w:p w14:paraId="0AF83AEE">
            <w:pPr>
              <w:snapToGrid w:val="0"/>
              <w:jc w:val="center"/>
              <w:rPr>
                <w:rFonts w:hint="eastAsia" w:ascii="宋体" w:hAnsi="宋体" w:cs="宋体"/>
                <w:bCs/>
                <w:sz w:val="24"/>
              </w:rPr>
            </w:pPr>
            <w:r>
              <w:rPr>
                <w:rFonts w:hint="eastAsia" w:ascii="宋体" w:hAnsi="宋体" w:cs="宋体"/>
                <w:bCs/>
                <w:sz w:val="24"/>
              </w:rPr>
              <w:t>人/天</w:t>
            </w:r>
          </w:p>
        </w:tc>
        <w:tc>
          <w:tcPr>
            <w:tcW w:w="1162" w:type="dxa"/>
            <w:vAlign w:val="center"/>
          </w:tcPr>
          <w:p w14:paraId="6FF97268">
            <w:pPr>
              <w:snapToGrid w:val="0"/>
              <w:jc w:val="center"/>
              <w:rPr>
                <w:rFonts w:hint="eastAsia" w:ascii="宋体" w:hAnsi="宋体" w:cs="宋体"/>
                <w:bCs/>
                <w:sz w:val="24"/>
              </w:rPr>
            </w:pPr>
          </w:p>
        </w:tc>
        <w:tc>
          <w:tcPr>
            <w:tcW w:w="1133" w:type="dxa"/>
            <w:vAlign w:val="center"/>
          </w:tcPr>
          <w:p w14:paraId="4FA6F797">
            <w:pPr>
              <w:snapToGrid w:val="0"/>
              <w:jc w:val="center"/>
              <w:rPr>
                <w:rFonts w:hint="eastAsia" w:ascii="宋体" w:hAnsi="宋体" w:cs="宋体"/>
                <w:bCs/>
                <w:sz w:val="24"/>
              </w:rPr>
            </w:pPr>
          </w:p>
        </w:tc>
        <w:tc>
          <w:tcPr>
            <w:tcW w:w="588" w:type="dxa"/>
            <w:vAlign w:val="center"/>
          </w:tcPr>
          <w:p w14:paraId="537546C7">
            <w:pPr>
              <w:snapToGrid w:val="0"/>
              <w:jc w:val="center"/>
              <w:rPr>
                <w:rFonts w:hint="eastAsia" w:ascii="宋体" w:hAnsi="宋体" w:cs="宋体"/>
                <w:bCs/>
                <w:sz w:val="24"/>
              </w:rPr>
            </w:pPr>
          </w:p>
        </w:tc>
      </w:tr>
      <w:tr w14:paraId="121F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6517" w:type="dxa"/>
            <w:gridSpan w:val="5"/>
            <w:vAlign w:val="center"/>
          </w:tcPr>
          <w:p w14:paraId="26046EB4">
            <w:pPr>
              <w:tabs>
                <w:tab w:val="left" w:pos="3434"/>
              </w:tabs>
              <w:snapToGrid w:val="0"/>
              <w:jc w:val="center"/>
              <w:rPr>
                <w:rFonts w:hint="eastAsia" w:ascii="宋体" w:hAnsi="宋体" w:cs="宋体"/>
                <w:bCs/>
                <w:sz w:val="24"/>
              </w:rPr>
            </w:pPr>
            <w:r>
              <w:rPr>
                <w:rFonts w:hint="eastAsia" w:ascii="宋体" w:hAnsi="宋体" w:cs="宋体"/>
                <w:bCs/>
                <w:sz w:val="24"/>
              </w:rPr>
              <w:t>含税合计（元）</w:t>
            </w:r>
          </w:p>
        </w:tc>
        <w:tc>
          <w:tcPr>
            <w:tcW w:w="2883" w:type="dxa"/>
            <w:gridSpan w:val="3"/>
            <w:vAlign w:val="center"/>
          </w:tcPr>
          <w:p w14:paraId="1317C64F">
            <w:pPr>
              <w:snapToGrid w:val="0"/>
              <w:jc w:val="center"/>
              <w:rPr>
                <w:rFonts w:hint="eastAsia" w:ascii="宋体" w:hAnsi="宋体" w:cs="宋体"/>
                <w:bCs/>
                <w:sz w:val="24"/>
              </w:rPr>
            </w:pPr>
          </w:p>
        </w:tc>
      </w:tr>
    </w:tbl>
    <w:p w14:paraId="605CF976">
      <w:r>
        <w:rPr>
          <w:rFonts w:hint="eastAsia"/>
        </w:rPr>
        <w:t>注：1.本表采用固定单价（含增值税）报价</w:t>
      </w:r>
      <w:r>
        <w:rPr>
          <w:rFonts w:hint="eastAsia"/>
          <w:lang w:eastAsia="zh-CN"/>
        </w:rPr>
        <w:t>（提供增值税专用发票）</w:t>
      </w:r>
      <w:r>
        <w:rPr>
          <w:rFonts w:hint="eastAsia"/>
        </w:rPr>
        <w:t>，合同总价款最终按实际发生工作量据实结算；预估工作量仅供报价参考，不作为结算依据。</w:t>
      </w:r>
    </w:p>
    <w:p w14:paraId="69DB09D8">
      <w:r>
        <w:rPr>
          <w:rFonts w:hint="eastAsia"/>
        </w:rPr>
        <w:t>2.单价应包含档案出库、扫描、图像处理、质检、条目著录、校对、电子文件挂接等全部工作内容及人工、设备、耗材、税费等全部费用。</w:t>
      </w:r>
    </w:p>
    <w:p w14:paraId="1315857A">
      <w:r>
        <w:rPr>
          <w:rFonts w:hint="eastAsia"/>
        </w:rPr>
        <w:t>3.参选报价必须是唯一的，不得提交两个或两个以上报价；报价大小写不一致的，以大写为准。</w:t>
      </w:r>
    </w:p>
    <w:p w14:paraId="3BAE6346">
      <w:r>
        <w:br w:type="page"/>
      </w:r>
    </w:p>
    <w:p w14:paraId="2C2358FC">
      <w:pPr>
        <w:pStyle w:val="3"/>
        <w:numPr>
          <w:ilvl w:val="0"/>
          <w:numId w:val="0"/>
        </w:numPr>
        <w:jc w:val="center"/>
        <w:rPr>
          <w:kern w:val="0"/>
          <w:lang w:val="zh-CN"/>
        </w:rPr>
      </w:pPr>
      <w:bookmarkStart w:id="32" w:name="_Toc485829316"/>
      <w:bookmarkStart w:id="33" w:name="_Toc1567870137"/>
      <w:r>
        <w:rPr>
          <w:rFonts w:hint="eastAsia"/>
          <w:kern w:val="0"/>
          <w:lang w:val="zh-CN"/>
        </w:rPr>
        <w:t>第三章  比选办法</w:t>
      </w:r>
      <w:bookmarkEnd w:id="32"/>
      <w:bookmarkEnd w:id="33"/>
    </w:p>
    <w:p w14:paraId="63198C3E">
      <w:pPr>
        <w:pStyle w:val="4"/>
        <w:numPr>
          <w:ilvl w:val="0"/>
          <w:numId w:val="0"/>
        </w:numPr>
        <w:spacing w:before="120" w:after="0" w:line="240" w:lineRule="auto"/>
        <w:ind w:firstLine="548" w:firstLineChars="196"/>
        <w:rPr>
          <w:rFonts w:hint="eastAsia" w:ascii="宋体" w:hAnsi="宋体"/>
          <w:szCs w:val="28"/>
        </w:rPr>
      </w:pPr>
      <w:bookmarkStart w:id="34" w:name="_Toc1612427530"/>
      <w:r>
        <w:rPr>
          <w:rFonts w:hint="eastAsia" w:ascii="宋体" w:hAnsi="宋体"/>
          <w:szCs w:val="28"/>
        </w:rPr>
        <w:t>1. 成立评审小组</w:t>
      </w:r>
      <w:bookmarkEnd w:id="34"/>
    </w:p>
    <w:p w14:paraId="2295794C">
      <w:pPr>
        <w:ind w:firstLine="560" w:firstLineChars="200"/>
        <w:rPr>
          <w:rFonts w:hint="eastAsia" w:eastAsia="宋体"/>
          <w:sz w:val="28"/>
          <w:szCs w:val="28"/>
          <w:lang w:eastAsia="zh-CN"/>
        </w:rPr>
      </w:pPr>
      <w:r>
        <w:rPr>
          <w:rFonts w:hint="eastAsia" w:eastAsia="宋体"/>
          <w:sz w:val="28"/>
          <w:szCs w:val="28"/>
          <w:lang w:eastAsia="zh-CN"/>
        </w:rPr>
        <w:t>参照校（院）“</w:t>
      </w:r>
      <w:r>
        <w:rPr>
          <w:rFonts w:hint="eastAsia" w:eastAsia="宋体"/>
          <w:sz w:val="28"/>
          <w:szCs w:val="28"/>
          <w:lang w:val="en-US" w:eastAsia="zh-CN"/>
        </w:rPr>
        <w:t>4+1</w:t>
      </w:r>
      <w:r>
        <w:rPr>
          <w:rFonts w:hint="eastAsia" w:eastAsia="宋体"/>
          <w:sz w:val="28"/>
          <w:szCs w:val="28"/>
          <w:lang w:eastAsia="zh-CN"/>
        </w:rPr>
        <w:t>”比选形式，形成评审小组，研究选定供应商。</w:t>
      </w:r>
    </w:p>
    <w:p w14:paraId="5E8377F1">
      <w:pPr>
        <w:pStyle w:val="4"/>
        <w:numPr>
          <w:ilvl w:val="0"/>
          <w:numId w:val="0"/>
        </w:numPr>
        <w:spacing w:before="120" w:after="0" w:line="240" w:lineRule="auto"/>
        <w:ind w:firstLine="548" w:firstLineChars="196"/>
        <w:rPr>
          <w:kern w:val="0"/>
          <w:lang w:val="zh-CN"/>
        </w:rPr>
      </w:pPr>
      <w:bookmarkStart w:id="35" w:name="_Toc699967684"/>
      <w:r>
        <w:rPr>
          <w:rFonts w:hint="eastAsia"/>
          <w:kern w:val="0"/>
          <w:lang w:val="zh-CN"/>
        </w:rPr>
        <w:t>2.</w:t>
      </w:r>
      <w:r>
        <w:rPr>
          <w:rFonts w:hint="eastAsia"/>
          <w:kern w:val="0"/>
        </w:rPr>
        <w:t xml:space="preserve"> </w:t>
      </w:r>
      <w:r>
        <w:rPr>
          <w:rFonts w:hint="eastAsia"/>
          <w:kern w:val="0"/>
          <w:lang w:val="zh-CN"/>
        </w:rPr>
        <w:t>评审原则</w:t>
      </w:r>
      <w:bookmarkEnd w:id="35"/>
    </w:p>
    <w:p w14:paraId="749D45CB">
      <w:pPr>
        <w:ind w:left="315" w:leftChars="150" w:firstLine="280" w:firstLineChars="100"/>
        <w:rPr>
          <w:sz w:val="28"/>
          <w:szCs w:val="28"/>
        </w:rPr>
      </w:pPr>
      <w:r>
        <w:rPr>
          <w:rFonts w:hint="eastAsia"/>
          <w:sz w:val="28"/>
          <w:szCs w:val="28"/>
        </w:rPr>
        <w:t>公开、公平、公正、诚实、守信、科学、择优。</w:t>
      </w:r>
    </w:p>
    <w:p w14:paraId="508B7681">
      <w:pPr>
        <w:pStyle w:val="4"/>
        <w:numPr>
          <w:ilvl w:val="0"/>
          <w:numId w:val="0"/>
        </w:numPr>
        <w:spacing w:before="120" w:after="0" w:line="240" w:lineRule="auto"/>
        <w:ind w:firstLine="548" w:firstLineChars="196"/>
        <w:rPr>
          <w:kern w:val="0"/>
          <w:lang w:val="zh-CN"/>
        </w:rPr>
      </w:pPr>
      <w:bookmarkStart w:id="36" w:name="_Toc1118639024"/>
      <w:r>
        <w:rPr>
          <w:rFonts w:hint="eastAsia"/>
          <w:kern w:val="0"/>
          <w:lang w:val="zh-CN"/>
        </w:rPr>
        <w:t>3.</w:t>
      </w:r>
      <w:r>
        <w:rPr>
          <w:rFonts w:hint="eastAsia"/>
          <w:kern w:val="0"/>
        </w:rPr>
        <w:t xml:space="preserve"> </w:t>
      </w:r>
      <w:r>
        <w:rPr>
          <w:rFonts w:hint="eastAsia"/>
          <w:kern w:val="0"/>
          <w:lang w:val="zh-CN"/>
        </w:rPr>
        <w:t>评审内容</w:t>
      </w:r>
      <w:bookmarkEnd w:id="36"/>
    </w:p>
    <w:p w14:paraId="114E1326">
      <w:pPr>
        <w:ind w:firstLine="560"/>
        <w:rPr>
          <w:rFonts w:hint="eastAsia" w:eastAsia="宋体"/>
          <w:sz w:val="28"/>
          <w:szCs w:val="28"/>
          <w:lang w:eastAsia="zh-CN"/>
        </w:rPr>
      </w:pPr>
      <w:r>
        <w:rPr>
          <w:rFonts w:hint="eastAsia"/>
          <w:sz w:val="28"/>
          <w:szCs w:val="28"/>
        </w:rPr>
        <w:t>形式评审、资格评审、响应评审，综合考量，选择价格、态度、服务方案最适合的。</w:t>
      </w:r>
      <w:r>
        <w:rPr>
          <w:rFonts w:hint="eastAsia"/>
          <w:sz w:val="28"/>
          <w:szCs w:val="28"/>
          <w:lang w:eastAsia="zh-CN"/>
        </w:rPr>
        <w:t>详见评分表（附表一）。</w:t>
      </w:r>
    </w:p>
    <w:p w14:paraId="520D52FE">
      <w:pPr>
        <w:pStyle w:val="4"/>
        <w:numPr>
          <w:ilvl w:val="0"/>
          <w:numId w:val="0"/>
        </w:numPr>
        <w:spacing w:before="120" w:after="0" w:line="240" w:lineRule="auto"/>
        <w:ind w:firstLine="560" w:firstLineChars="200"/>
        <w:rPr>
          <w:kern w:val="0"/>
          <w:lang w:val="zh-CN"/>
        </w:rPr>
      </w:pPr>
      <w:bookmarkStart w:id="37" w:name="_Toc608767363"/>
      <w:r>
        <w:rPr>
          <w:rFonts w:hint="eastAsia"/>
          <w:kern w:val="0"/>
          <w:lang w:val="zh-CN"/>
        </w:rPr>
        <w:t>4.</w:t>
      </w:r>
      <w:r>
        <w:rPr>
          <w:rFonts w:hint="eastAsia"/>
          <w:kern w:val="0"/>
        </w:rPr>
        <w:t xml:space="preserve"> </w:t>
      </w:r>
      <w:r>
        <w:rPr>
          <w:rFonts w:hint="eastAsia"/>
          <w:kern w:val="0"/>
          <w:lang w:val="zh-CN"/>
        </w:rPr>
        <w:t>出具评审意见</w:t>
      </w:r>
      <w:bookmarkEnd w:id="37"/>
    </w:p>
    <w:p w14:paraId="6435C259">
      <w:pPr>
        <w:ind w:firstLine="560" w:firstLineChars="200"/>
        <w:rPr>
          <w:rFonts w:hint="eastAsia" w:ascii="宋体" w:hAnsi="宋体" w:cs="宋体"/>
          <w:sz w:val="28"/>
          <w:szCs w:val="36"/>
        </w:rPr>
      </w:pPr>
      <w:r>
        <w:rPr>
          <w:rFonts w:hint="eastAsia" w:ascii="宋体" w:hAnsi="宋体" w:cs="宋体"/>
          <w:sz w:val="28"/>
          <w:szCs w:val="36"/>
        </w:rPr>
        <w:t>评审小组根据本办法及本项目比选文件要求对参选人的参选文件进行综合评价，并从中评选出合格的总得分</w:t>
      </w:r>
      <w:r>
        <w:rPr>
          <w:rFonts w:hint="eastAsia" w:ascii="宋体" w:hAnsi="宋体" w:cs="宋体"/>
          <w:sz w:val="28"/>
          <w:szCs w:val="36"/>
          <w:lang w:eastAsia="zh-CN"/>
        </w:rPr>
        <w:t>第</w:t>
      </w:r>
      <w:r>
        <w:rPr>
          <w:rFonts w:hint="eastAsia" w:ascii="宋体" w:hAnsi="宋体" w:cs="宋体"/>
          <w:sz w:val="28"/>
          <w:szCs w:val="36"/>
          <w:lang w:val="en-US" w:eastAsia="zh-CN"/>
        </w:rPr>
        <w:t>1名的</w:t>
      </w:r>
      <w:r>
        <w:rPr>
          <w:rFonts w:hint="eastAsia" w:ascii="宋体" w:hAnsi="宋体" w:cs="宋体"/>
          <w:sz w:val="28"/>
          <w:szCs w:val="36"/>
        </w:rPr>
        <w:t>参选人作为本次比选的中选单位，评审小组根据评审情况写出评审意见。</w:t>
      </w:r>
    </w:p>
    <w:p w14:paraId="7D6DB5A2">
      <w:pPr>
        <w:ind w:firstLine="560" w:firstLineChars="200"/>
        <w:rPr>
          <w:rFonts w:hint="eastAsia" w:ascii="宋体" w:hAnsi="宋体" w:cs="宋体"/>
          <w:sz w:val="28"/>
          <w:szCs w:val="36"/>
        </w:rPr>
      </w:pPr>
      <w:r>
        <w:rPr>
          <w:rFonts w:hint="eastAsia" w:ascii="宋体" w:hAnsi="宋体" w:cs="宋体"/>
          <w:sz w:val="28"/>
          <w:szCs w:val="36"/>
        </w:rPr>
        <w:t>评审过程中所有计算数据的有效数字位数均保留到小数点后两位，第三位四舍五入。</w:t>
      </w:r>
    </w:p>
    <w:p w14:paraId="027AEEC5">
      <w:pPr>
        <w:pStyle w:val="4"/>
        <w:numPr>
          <w:ilvl w:val="0"/>
          <w:numId w:val="0"/>
        </w:numPr>
        <w:spacing w:before="120" w:after="0" w:line="240" w:lineRule="auto"/>
        <w:ind w:firstLine="560" w:firstLineChars="200"/>
        <w:rPr>
          <w:kern w:val="0"/>
          <w:lang w:val="zh-CN"/>
        </w:rPr>
      </w:pPr>
      <w:bookmarkStart w:id="38" w:name="_Toc1578717174"/>
      <w:r>
        <w:rPr>
          <w:rFonts w:hint="eastAsia"/>
          <w:kern w:val="0"/>
          <w:lang w:val="en-US" w:eastAsia="zh-CN"/>
        </w:rPr>
        <w:t>5</w:t>
      </w:r>
      <w:r>
        <w:rPr>
          <w:rFonts w:hint="eastAsia"/>
          <w:kern w:val="0"/>
          <w:lang w:val="zh-CN"/>
        </w:rPr>
        <w:t>.</w:t>
      </w:r>
      <w:r>
        <w:rPr>
          <w:rFonts w:hint="eastAsia"/>
          <w:kern w:val="0"/>
        </w:rPr>
        <w:t xml:space="preserve"> </w:t>
      </w:r>
      <w:r>
        <w:rPr>
          <w:rFonts w:hint="eastAsia"/>
          <w:kern w:val="0"/>
          <w:lang w:val="zh-CN"/>
        </w:rPr>
        <w:t>发出中选通知</w:t>
      </w:r>
      <w:bookmarkEnd w:id="38"/>
    </w:p>
    <w:p w14:paraId="4126BD6E">
      <w:pPr>
        <w:ind w:firstLine="560" w:firstLineChars="200"/>
        <w:rPr>
          <w:rFonts w:hint="eastAsia" w:ascii="宋体" w:hAnsi="宋体" w:cs="宋体"/>
          <w:sz w:val="28"/>
          <w:szCs w:val="36"/>
        </w:rPr>
      </w:pPr>
      <w:r>
        <w:rPr>
          <w:rFonts w:hint="eastAsia" w:ascii="宋体" w:hAnsi="宋体" w:cs="宋体"/>
          <w:sz w:val="28"/>
          <w:szCs w:val="36"/>
        </w:rPr>
        <w:t>确定得分最高的中选候选单位为本次比选的中选单位。只有在中选单位放弃中选</w:t>
      </w:r>
      <w:r>
        <w:rPr>
          <w:rFonts w:hint="eastAsia" w:ascii="宋体" w:hAnsi="宋体" w:cs="宋体"/>
          <w:sz w:val="28"/>
          <w:szCs w:val="36"/>
          <w:lang w:eastAsia="zh-CN"/>
        </w:rPr>
        <w:t>或</w:t>
      </w:r>
      <w:r>
        <w:rPr>
          <w:rFonts w:hint="eastAsia" w:ascii="宋体" w:hAnsi="宋体" w:cs="宋体"/>
          <w:sz w:val="28"/>
          <w:szCs w:val="36"/>
        </w:rPr>
        <w:t>因不可抗力提出不能履约</w:t>
      </w:r>
      <w:r>
        <w:rPr>
          <w:rFonts w:hint="eastAsia" w:ascii="宋体" w:hAnsi="宋体" w:cs="宋体"/>
          <w:sz w:val="28"/>
          <w:szCs w:val="36"/>
          <w:lang w:eastAsia="zh-CN"/>
        </w:rPr>
        <w:t>或</w:t>
      </w:r>
      <w:r>
        <w:rPr>
          <w:rFonts w:hint="eastAsia" w:ascii="宋体" w:hAnsi="宋体" w:cs="宋体"/>
          <w:sz w:val="28"/>
          <w:szCs w:val="36"/>
        </w:rPr>
        <w:t>在比选人发出中选通知后10天内未按要求办理的情况下，才允许选择</w:t>
      </w:r>
      <w:r>
        <w:rPr>
          <w:rFonts w:hint="eastAsia" w:ascii="宋体" w:hAnsi="宋体" w:cs="宋体"/>
          <w:sz w:val="28"/>
          <w:szCs w:val="36"/>
          <w:lang w:eastAsia="zh-CN"/>
        </w:rPr>
        <w:t>排名</w:t>
      </w:r>
      <w:r>
        <w:rPr>
          <w:rFonts w:hint="eastAsia" w:ascii="宋体" w:hAnsi="宋体" w:cs="宋体"/>
          <w:sz w:val="28"/>
          <w:szCs w:val="36"/>
        </w:rPr>
        <w:t>第二的参选中选，以此类推；如前三名均不能履行合同义务，放弃中选，则本次比选将重新进行。</w:t>
      </w:r>
    </w:p>
    <w:p w14:paraId="063DF1D8">
      <w:pPr>
        <w:ind w:firstLine="560" w:firstLineChars="200"/>
        <w:rPr>
          <w:rFonts w:hint="eastAsia" w:ascii="宋体" w:hAnsi="宋体" w:cs="宋体"/>
          <w:sz w:val="28"/>
          <w:szCs w:val="36"/>
        </w:rPr>
      </w:pPr>
      <w:r>
        <w:rPr>
          <w:rFonts w:hint="eastAsia" w:ascii="宋体" w:hAnsi="宋体" w:cs="宋体"/>
          <w:sz w:val="28"/>
          <w:szCs w:val="36"/>
        </w:rPr>
        <w:t>以最高得分者作为中选单位但发生并列第一名的情况时，评审小组可从并列第一的参选人中推选参选报价低的为中选单位。</w:t>
      </w:r>
    </w:p>
    <w:p w14:paraId="11739D86">
      <w:pPr>
        <w:ind w:firstLine="560" w:firstLineChars="200"/>
        <w:rPr>
          <w:rFonts w:hint="eastAsia" w:ascii="宋体" w:hAnsi="宋体" w:cs="宋体"/>
          <w:sz w:val="28"/>
          <w:szCs w:val="36"/>
        </w:rPr>
      </w:pPr>
      <w:r>
        <w:rPr>
          <w:rFonts w:hint="eastAsia" w:ascii="宋体" w:hAnsi="宋体" w:cs="宋体"/>
          <w:sz w:val="28"/>
          <w:szCs w:val="36"/>
        </w:rPr>
        <w:t>评审用表见后附表。</w:t>
      </w:r>
    </w:p>
    <w:p w14:paraId="1B6EDE0C">
      <w:pPr>
        <w:rPr>
          <w:rFonts w:hint="eastAsia" w:ascii="宋体" w:hAnsi="宋体" w:cs="宋体"/>
          <w:sz w:val="28"/>
          <w:szCs w:val="36"/>
        </w:rPr>
        <w:sectPr>
          <w:footerReference r:id="rId4" w:type="default"/>
          <w:footerReference r:id="rId5" w:type="even"/>
          <w:pgSz w:w="11906" w:h="16838"/>
          <w:pgMar w:top="1418" w:right="1134" w:bottom="1418" w:left="1588" w:header="851" w:footer="992" w:gutter="0"/>
          <w:pgBorders>
            <w:top w:val="none" w:sz="0" w:space="0"/>
            <w:left w:val="none" w:sz="0" w:space="0"/>
            <w:bottom w:val="none" w:sz="0" w:space="0"/>
            <w:right w:val="none" w:sz="0" w:space="0"/>
          </w:pgBorders>
          <w:cols w:space="720" w:num="1"/>
          <w:docGrid w:type="linesAndChars" w:linePitch="312" w:charSpace="0"/>
        </w:sectPr>
      </w:pPr>
      <w:r>
        <w:rPr>
          <w:rFonts w:hint="eastAsia" w:ascii="宋体" w:hAnsi="宋体" w:cs="宋体"/>
          <w:sz w:val="28"/>
          <w:szCs w:val="36"/>
        </w:rPr>
        <w:br w:type="page"/>
      </w:r>
    </w:p>
    <w:p w14:paraId="074926F6">
      <w:pPr>
        <w:pStyle w:val="5"/>
        <w:keepNext/>
        <w:keepLines/>
        <w:pageBreakBefore w:val="0"/>
        <w:widowControl w:val="0"/>
        <w:numPr>
          <w:ilvl w:val="3"/>
          <w:numId w:val="0"/>
        </w:numPr>
        <w:kinsoku/>
        <w:wordWrap/>
        <w:overflowPunct/>
        <w:topLinePunct w:val="0"/>
        <w:autoSpaceDE/>
        <w:autoSpaceDN/>
        <w:bidi w:val="0"/>
        <w:adjustRightInd/>
        <w:snapToGrid/>
        <w:spacing w:after="0" w:line="377" w:lineRule="auto"/>
        <w:textAlignment w:val="auto"/>
        <w:rPr>
          <w:rFonts w:hint="eastAsia"/>
        </w:rPr>
      </w:pPr>
      <w:r>
        <w:rPr>
          <w:rFonts w:hint="eastAsia"/>
        </w:rPr>
        <w:t>附表一、评分表（标准分100）</w:t>
      </w:r>
    </w:p>
    <w:p w14:paraId="47497BFA">
      <w:r>
        <w:rPr>
          <w:rFonts w:hint="eastAsia" w:ascii="宋体" w:hAnsi="宋体"/>
          <w:sz w:val="28"/>
          <w:szCs w:val="28"/>
        </w:rPr>
        <w:t>项目名称：</w:t>
      </w:r>
    </w:p>
    <w:tbl>
      <w:tblPr>
        <w:tblStyle w:val="27"/>
        <w:tblW w:w="13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703"/>
        <w:gridCol w:w="2025"/>
        <w:gridCol w:w="825"/>
        <w:gridCol w:w="7852"/>
        <w:gridCol w:w="780"/>
        <w:gridCol w:w="840"/>
        <w:gridCol w:w="800"/>
      </w:tblGrid>
      <w:tr w14:paraId="51C0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0" w:hRule="atLeast"/>
          <w:tblHeader/>
          <w:jc w:val="center"/>
        </w:trPr>
        <w:tc>
          <w:tcPr>
            <w:tcW w:w="703" w:type="dxa"/>
            <w:shd w:val="clear" w:color="auto" w:fill="F1F1F1" w:themeFill="background1" w:themeFillShade="F2"/>
            <w:vAlign w:val="center"/>
          </w:tcPr>
          <w:p w14:paraId="4C6F2D05">
            <w:pPr>
              <w:snapToGrid w:val="0"/>
              <w:ind w:left="0" w:leftChars="0" w:right="0" w:rightChars="0" w:firstLine="0" w:firstLineChars="0"/>
              <w:jc w:val="center"/>
              <w:rPr>
                <w:rFonts w:hint="eastAsia" w:ascii="宋体" w:hAnsi="宋体" w:cs="宋体"/>
                <w:b/>
                <w:bCs/>
                <w:sz w:val="24"/>
              </w:rPr>
            </w:pPr>
            <w:r>
              <w:rPr>
                <w:rFonts w:hint="eastAsia" w:ascii="宋体" w:hAnsi="宋体" w:cs="宋体"/>
                <w:b/>
                <w:sz w:val="24"/>
              </w:rPr>
              <w:t>序号</w:t>
            </w:r>
          </w:p>
        </w:tc>
        <w:tc>
          <w:tcPr>
            <w:tcW w:w="2025" w:type="dxa"/>
            <w:shd w:val="clear" w:color="auto" w:fill="F1F1F1" w:themeFill="background1" w:themeFillShade="F2"/>
            <w:vAlign w:val="center"/>
          </w:tcPr>
          <w:p w14:paraId="46FC3D2B">
            <w:pPr>
              <w:snapToGrid w:val="0"/>
              <w:ind w:left="0" w:leftChars="0" w:right="0" w:rightChars="0" w:firstLine="0" w:firstLineChars="0"/>
              <w:jc w:val="center"/>
              <w:rPr>
                <w:rFonts w:hint="eastAsia" w:ascii="宋体" w:hAnsi="宋体" w:cs="宋体"/>
                <w:b/>
                <w:bCs/>
                <w:sz w:val="24"/>
              </w:rPr>
            </w:pPr>
            <w:r>
              <w:rPr>
                <w:rFonts w:hint="eastAsia" w:ascii="宋体" w:hAnsi="宋体" w:cs="宋体"/>
                <w:b/>
                <w:sz w:val="24"/>
              </w:rPr>
              <w:t>评分项目</w:t>
            </w:r>
          </w:p>
        </w:tc>
        <w:tc>
          <w:tcPr>
            <w:tcW w:w="825" w:type="dxa"/>
            <w:shd w:val="clear" w:color="auto" w:fill="F1F1F1" w:themeFill="background1" w:themeFillShade="F2"/>
            <w:vAlign w:val="center"/>
          </w:tcPr>
          <w:p w14:paraId="3EC5480D">
            <w:pPr>
              <w:snapToGrid w:val="0"/>
              <w:ind w:left="0" w:leftChars="0" w:right="0" w:rightChars="0" w:firstLine="0" w:firstLineChars="0"/>
              <w:jc w:val="center"/>
              <w:rPr>
                <w:rFonts w:hint="eastAsia" w:ascii="宋体" w:hAnsi="宋体" w:cs="宋体"/>
                <w:b/>
                <w:bCs/>
                <w:sz w:val="24"/>
              </w:rPr>
            </w:pPr>
            <w:r>
              <w:rPr>
                <w:rFonts w:hint="eastAsia" w:ascii="宋体" w:hAnsi="宋体" w:cs="宋体"/>
                <w:b/>
                <w:sz w:val="24"/>
              </w:rPr>
              <w:t>标准分</w:t>
            </w:r>
          </w:p>
        </w:tc>
        <w:tc>
          <w:tcPr>
            <w:tcW w:w="7852" w:type="dxa"/>
            <w:shd w:val="clear" w:color="auto" w:fill="F1F1F1" w:themeFill="background1" w:themeFillShade="F2"/>
            <w:vAlign w:val="center"/>
          </w:tcPr>
          <w:p w14:paraId="15B7D8CD">
            <w:pPr>
              <w:snapToGrid w:val="0"/>
              <w:ind w:left="0" w:leftChars="0" w:right="0" w:rightChars="0" w:firstLine="0" w:firstLineChars="0"/>
              <w:jc w:val="center"/>
              <w:rPr>
                <w:rFonts w:hint="eastAsia" w:ascii="宋体" w:hAnsi="宋体" w:cs="宋体"/>
                <w:b/>
                <w:bCs/>
                <w:sz w:val="24"/>
              </w:rPr>
            </w:pPr>
            <w:r>
              <w:rPr>
                <w:rFonts w:hint="eastAsia" w:ascii="宋体" w:hAnsi="宋体" w:cs="宋体"/>
                <w:b/>
                <w:sz w:val="24"/>
              </w:rPr>
              <w:t>评分标准</w:t>
            </w:r>
          </w:p>
        </w:tc>
        <w:tc>
          <w:tcPr>
            <w:tcW w:w="780" w:type="dxa"/>
            <w:shd w:val="clear" w:color="auto" w:fill="F1F1F1" w:themeFill="background1" w:themeFillShade="F2"/>
            <w:vAlign w:val="center"/>
          </w:tcPr>
          <w:p w14:paraId="6F8ED66C">
            <w:pPr>
              <w:snapToGrid w:val="0"/>
              <w:ind w:left="0" w:leftChars="0" w:right="0" w:rightChars="0" w:firstLine="0" w:firstLineChars="0"/>
              <w:jc w:val="center"/>
              <w:rPr>
                <w:rFonts w:hint="eastAsia" w:ascii="宋体" w:hAnsi="宋体" w:cs="宋体"/>
                <w:b/>
                <w:sz w:val="24"/>
              </w:rPr>
            </w:pPr>
            <w:r>
              <w:rPr>
                <w:rFonts w:hint="eastAsia" w:ascii="宋体" w:hAnsi="宋体" w:cs="宋体"/>
                <w:b/>
                <w:sz w:val="24"/>
              </w:rPr>
              <w:t>参选人1得分</w:t>
            </w:r>
          </w:p>
        </w:tc>
        <w:tc>
          <w:tcPr>
            <w:tcW w:w="840" w:type="dxa"/>
            <w:shd w:val="clear" w:color="auto" w:fill="F1F1F1" w:themeFill="background1" w:themeFillShade="F2"/>
            <w:vAlign w:val="center"/>
          </w:tcPr>
          <w:p w14:paraId="13CC6CE3">
            <w:pPr>
              <w:snapToGrid w:val="0"/>
              <w:ind w:left="0" w:leftChars="0" w:right="0" w:rightChars="0" w:firstLine="0" w:firstLineChars="0"/>
              <w:jc w:val="center"/>
              <w:rPr>
                <w:rFonts w:hint="eastAsia" w:ascii="宋体" w:hAnsi="宋体" w:cs="宋体"/>
                <w:b/>
                <w:sz w:val="24"/>
              </w:rPr>
            </w:pPr>
            <w:r>
              <w:rPr>
                <w:rFonts w:hint="eastAsia" w:ascii="宋体" w:hAnsi="宋体" w:cs="宋体"/>
                <w:b/>
                <w:sz w:val="24"/>
              </w:rPr>
              <w:t>参选人</w:t>
            </w:r>
            <w:r>
              <w:rPr>
                <w:rFonts w:hint="eastAsia" w:ascii="宋体" w:hAnsi="宋体" w:cs="宋体"/>
                <w:b/>
                <w:sz w:val="24"/>
                <w:lang w:val="en-US" w:eastAsia="zh-CN"/>
              </w:rPr>
              <w:t>2</w:t>
            </w:r>
            <w:r>
              <w:rPr>
                <w:rFonts w:hint="eastAsia" w:ascii="宋体" w:hAnsi="宋体" w:cs="宋体"/>
                <w:b/>
                <w:sz w:val="24"/>
              </w:rPr>
              <w:t>得分</w:t>
            </w:r>
          </w:p>
        </w:tc>
        <w:tc>
          <w:tcPr>
            <w:tcW w:w="800" w:type="dxa"/>
            <w:shd w:val="clear" w:color="auto" w:fill="F1F1F1" w:themeFill="background1" w:themeFillShade="F2"/>
            <w:vAlign w:val="center"/>
          </w:tcPr>
          <w:p w14:paraId="738E406F">
            <w:pPr>
              <w:snapToGrid w:val="0"/>
              <w:ind w:left="0" w:leftChars="0" w:right="0" w:rightChars="0" w:firstLine="0" w:firstLineChars="0"/>
              <w:jc w:val="center"/>
              <w:rPr>
                <w:rFonts w:hint="eastAsia" w:ascii="宋体" w:hAnsi="宋体" w:cs="宋体"/>
                <w:b/>
                <w:sz w:val="24"/>
              </w:rPr>
            </w:pPr>
            <w:r>
              <w:rPr>
                <w:rFonts w:hint="eastAsia" w:ascii="宋体" w:hAnsi="宋体" w:cs="宋体"/>
                <w:b/>
                <w:sz w:val="24"/>
              </w:rPr>
              <w:t>参选人</w:t>
            </w:r>
            <w:r>
              <w:rPr>
                <w:rFonts w:hint="eastAsia" w:ascii="宋体" w:hAnsi="宋体" w:cs="宋体"/>
                <w:b/>
                <w:sz w:val="24"/>
                <w:lang w:val="en-US" w:eastAsia="zh-CN"/>
              </w:rPr>
              <w:t>3</w:t>
            </w:r>
            <w:r>
              <w:rPr>
                <w:rFonts w:hint="eastAsia" w:ascii="宋体" w:hAnsi="宋体" w:cs="宋体"/>
                <w:b/>
                <w:sz w:val="24"/>
              </w:rPr>
              <w:t>得分</w:t>
            </w:r>
          </w:p>
        </w:tc>
      </w:tr>
      <w:tr w14:paraId="175E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jc w:val="center"/>
        </w:trPr>
        <w:tc>
          <w:tcPr>
            <w:tcW w:w="703" w:type="dxa"/>
            <w:vAlign w:val="center"/>
          </w:tcPr>
          <w:p w14:paraId="0D597293">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sz w:val="24"/>
              </w:rPr>
              <w:t>1</w:t>
            </w:r>
          </w:p>
        </w:tc>
        <w:tc>
          <w:tcPr>
            <w:tcW w:w="2025" w:type="dxa"/>
            <w:vAlign w:val="center"/>
          </w:tcPr>
          <w:p w14:paraId="26347DAE">
            <w:pPr>
              <w:snapToGrid w:val="0"/>
              <w:ind w:left="0" w:leftChars="0" w:right="0" w:rightChars="0" w:firstLine="0" w:firstLineChars="0"/>
              <w:jc w:val="center"/>
              <w:rPr>
                <w:rFonts w:hint="eastAsia" w:ascii="宋体" w:hAnsi="宋体" w:eastAsia="宋体" w:cs="宋体"/>
                <w:sz w:val="24"/>
                <w:lang w:eastAsia="zh-CN"/>
              </w:rPr>
            </w:pPr>
            <w:r>
              <w:rPr>
                <w:rFonts w:hint="eastAsia" w:ascii="宋体" w:hAnsi="宋体" w:eastAsia="宋体" w:cs="宋体"/>
                <w:sz w:val="24"/>
                <w:lang w:eastAsia="zh-CN"/>
              </w:rPr>
              <w:t>报价</w:t>
            </w:r>
          </w:p>
        </w:tc>
        <w:tc>
          <w:tcPr>
            <w:tcW w:w="825" w:type="dxa"/>
            <w:vAlign w:val="center"/>
          </w:tcPr>
          <w:p w14:paraId="7AB65004">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cs="宋体"/>
                <w:sz w:val="24"/>
                <w:lang w:val="en-US" w:eastAsia="zh-CN"/>
              </w:rPr>
              <w:t>30</w:t>
            </w:r>
          </w:p>
        </w:tc>
        <w:tc>
          <w:tcPr>
            <w:tcW w:w="7852" w:type="dxa"/>
            <w:vAlign w:val="center"/>
          </w:tcPr>
          <w:p w14:paraId="7A8FB6C2">
            <w:pPr>
              <w:snapToGrid w:val="0"/>
              <w:ind w:left="0" w:leftChars="0" w:right="0" w:rightChars="0" w:firstLine="0" w:firstLineChars="0"/>
              <w:jc w:val="both"/>
              <w:rPr>
                <w:rFonts w:hint="eastAsia" w:ascii="宋体" w:hAnsi="宋体" w:eastAsia="宋体" w:cs="宋体"/>
                <w:sz w:val="24"/>
              </w:rPr>
            </w:pPr>
            <w:r>
              <w:rPr>
                <w:rFonts w:hint="eastAsia" w:ascii="宋体" w:hAnsi="宋体" w:eastAsia="宋体" w:cs="宋体"/>
                <w:sz w:val="24"/>
                <w:lang w:val="en-US" w:eastAsia="zh-CN"/>
              </w:rPr>
              <w:t>低价优先法：满足要求的最低有效报价为基准价，价格得分＝（基准价／参选报价）×</w:t>
            </w:r>
            <w:r>
              <w:rPr>
                <w:rFonts w:hint="eastAsia" w:ascii="宋体" w:hAnsi="宋体" w:cs="宋体"/>
                <w:sz w:val="24"/>
                <w:lang w:val="en-US" w:eastAsia="zh-CN"/>
              </w:rPr>
              <w:t>3</w:t>
            </w:r>
            <w:r>
              <w:rPr>
                <w:rFonts w:hint="eastAsia" w:ascii="宋体" w:hAnsi="宋体" w:eastAsia="宋体" w:cs="宋体"/>
                <w:sz w:val="24"/>
                <w:lang w:val="en-US" w:eastAsia="zh-CN"/>
              </w:rPr>
              <w:t>0</w:t>
            </w:r>
          </w:p>
        </w:tc>
        <w:tc>
          <w:tcPr>
            <w:tcW w:w="780" w:type="dxa"/>
            <w:vAlign w:val="center"/>
          </w:tcPr>
          <w:p w14:paraId="257C48B7">
            <w:pPr>
              <w:snapToGrid w:val="0"/>
              <w:ind w:left="0" w:leftChars="0" w:right="0" w:rightChars="0" w:firstLine="0" w:firstLineChars="0"/>
              <w:jc w:val="center"/>
              <w:rPr>
                <w:rFonts w:hint="eastAsia" w:ascii="宋体" w:hAnsi="宋体" w:eastAsia="宋体" w:cs="宋体"/>
                <w:sz w:val="24"/>
              </w:rPr>
            </w:pPr>
          </w:p>
        </w:tc>
        <w:tc>
          <w:tcPr>
            <w:tcW w:w="840" w:type="dxa"/>
            <w:vAlign w:val="center"/>
          </w:tcPr>
          <w:p w14:paraId="2F2C6169">
            <w:pPr>
              <w:snapToGrid w:val="0"/>
              <w:ind w:left="0" w:leftChars="0" w:right="0" w:rightChars="0" w:firstLine="0" w:firstLineChars="0"/>
              <w:jc w:val="center"/>
              <w:rPr>
                <w:rFonts w:hint="eastAsia" w:ascii="宋体" w:hAnsi="宋体" w:eastAsia="宋体" w:cs="宋体"/>
                <w:sz w:val="24"/>
              </w:rPr>
            </w:pPr>
          </w:p>
        </w:tc>
        <w:tc>
          <w:tcPr>
            <w:tcW w:w="800" w:type="dxa"/>
            <w:vAlign w:val="center"/>
          </w:tcPr>
          <w:p w14:paraId="4D933E6A">
            <w:pPr>
              <w:snapToGrid w:val="0"/>
              <w:ind w:left="0" w:leftChars="0" w:right="0" w:rightChars="0" w:firstLine="0" w:firstLineChars="0"/>
              <w:jc w:val="center"/>
              <w:rPr>
                <w:rFonts w:hint="eastAsia" w:ascii="宋体" w:hAnsi="宋体" w:eastAsia="宋体" w:cs="宋体"/>
                <w:sz w:val="24"/>
              </w:rPr>
            </w:pPr>
          </w:p>
        </w:tc>
      </w:tr>
      <w:tr w14:paraId="5DE0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jc w:val="center"/>
        </w:trPr>
        <w:tc>
          <w:tcPr>
            <w:tcW w:w="703" w:type="dxa"/>
            <w:vAlign w:val="center"/>
          </w:tcPr>
          <w:p w14:paraId="6F4BC8B6">
            <w:pPr>
              <w:snapToGrid w:val="0"/>
              <w:ind w:left="0" w:leftChars="0" w:right="0" w:rightChars="0" w:firstLine="0" w:firstLineChars="0"/>
              <w:jc w:val="center"/>
              <w:rPr>
                <w:rFonts w:hint="eastAsia" w:ascii="宋体" w:hAnsi="宋体" w:eastAsia="宋体" w:cs="宋体"/>
                <w:sz w:val="24"/>
                <w:lang w:eastAsia="zh-CN"/>
              </w:rPr>
            </w:pPr>
            <w:r>
              <w:rPr>
                <w:rFonts w:hint="eastAsia" w:ascii="宋体" w:hAnsi="宋体" w:eastAsia="宋体" w:cs="宋体"/>
                <w:sz w:val="24"/>
                <w:lang w:val="en-US" w:eastAsia="zh-CN"/>
              </w:rPr>
              <w:t>2</w:t>
            </w:r>
          </w:p>
        </w:tc>
        <w:tc>
          <w:tcPr>
            <w:tcW w:w="2025" w:type="dxa"/>
            <w:vAlign w:val="center"/>
          </w:tcPr>
          <w:p w14:paraId="587E2F6D">
            <w:pPr>
              <w:snapToGrid w:val="0"/>
              <w:ind w:left="0" w:leftChars="0" w:right="0" w:rightChars="0" w:firstLine="0" w:firstLineChars="0"/>
              <w:jc w:val="center"/>
              <w:rPr>
                <w:rFonts w:hint="eastAsia" w:ascii="宋体" w:hAnsi="宋体" w:eastAsia="宋体" w:cs="宋体"/>
                <w:sz w:val="24"/>
                <w:lang w:eastAsia="zh-CN"/>
              </w:rPr>
            </w:pPr>
            <w:r>
              <w:rPr>
                <w:rFonts w:hint="eastAsia" w:ascii="宋体" w:hAnsi="宋体" w:eastAsia="宋体" w:cs="宋体"/>
                <w:sz w:val="24"/>
                <w:lang w:eastAsia="zh-CN"/>
              </w:rPr>
              <w:t>企业资质</w:t>
            </w:r>
          </w:p>
        </w:tc>
        <w:tc>
          <w:tcPr>
            <w:tcW w:w="825" w:type="dxa"/>
            <w:vAlign w:val="center"/>
          </w:tcPr>
          <w:p w14:paraId="2944407C">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cs="宋体"/>
                <w:sz w:val="24"/>
                <w:lang w:val="en-US" w:eastAsia="zh-CN"/>
              </w:rPr>
              <w:t>10</w:t>
            </w:r>
          </w:p>
        </w:tc>
        <w:tc>
          <w:tcPr>
            <w:tcW w:w="7852" w:type="dxa"/>
            <w:vAlign w:val="center"/>
          </w:tcPr>
          <w:p w14:paraId="2D974042">
            <w:pPr>
              <w:numPr>
                <w:ilvl w:val="0"/>
                <w:numId w:val="0"/>
              </w:numPr>
              <w:snapToGrid w:val="0"/>
              <w:ind w:leftChars="0" w:right="0" w:rightChars="0"/>
              <w:jc w:val="both"/>
              <w:rPr>
                <w:rFonts w:hint="eastAsia" w:ascii="宋体" w:hAnsi="宋体" w:eastAsia="宋体" w:cs="宋体"/>
                <w:sz w:val="24"/>
                <w:lang w:val="en-US" w:eastAsia="zh-CN"/>
              </w:rPr>
            </w:pPr>
            <w:r>
              <w:rPr>
                <w:rFonts w:hint="eastAsia" w:ascii="宋体" w:hAnsi="宋体" w:eastAsia="宋体" w:cs="宋体"/>
                <w:sz w:val="24"/>
              </w:rPr>
              <w:t>具有档案相关、信息安全、ISO体系、软件著作权等，最高</w:t>
            </w:r>
            <w:r>
              <w:rPr>
                <w:rFonts w:hint="eastAsia" w:ascii="宋体" w:hAnsi="宋体" w:cs="宋体"/>
                <w:sz w:val="24"/>
                <w:lang w:val="en-US" w:eastAsia="zh-CN"/>
              </w:rPr>
              <w:t>5</w:t>
            </w:r>
            <w:r>
              <w:rPr>
                <w:rFonts w:hint="eastAsia" w:ascii="宋体" w:hAnsi="宋体" w:eastAsia="宋体" w:cs="宋体"/>
                <w:sz w:val="24"/>
              </w:rPr>
              <w:t>分</w:t>
            </w:r>
            <w:r>
              <w:rPr>
                <w:rFonts w:hint="eastAsia" w:ascii="宋体" w:hAnsi="宋体" w:eastAsia="宋体" w:cs="宋体"/>
                <w:sz w:val="24"/>
                <w:lang w:eastAsia="zh-CN"/>
              </w:rPr>
              <w:t>；</w:t>
            </w:r>
            <w:r>
              <w:rPr>
                <w:rFonts w:hint="eastAsia" w:ascii="宋体" w:hAnsi="宋体" w:eastAsia="宋体" w:cs="宋体"/>
                <w:sz w:val="24"/>
              </w:rPr>
              <w:t>具有国家保密行政管理部门颁发</w:t>
            </w:r>
            <w:r>
              <w:rPr>
                <w:rFonts w:hint="eastAsia" w:ascii="宋体" w:hAnsi="宋体" w:eastAsia="宋体" w:cs="宋体"/>
                <w:sz w:val="24"/>
                <w:lang w:eastAsia="zh-CN"/>
              </w:rPr>
              <w:t>的相关涉密资质</w:t>
            </w:r>
            <w:r>
              <w:rPr>
                <w:rFonts w:hint="eastAsia" w:ascii="宋体" w:hAnsi="宋体" w:eastAsia="宋体" w:cs="宋体"/>
                <w:sz w:val="24"/>
              </w:rPr>
              <w:t>，</w:t>
            </w:r>
            <w:r>
              <w:rPr>
                <w:rFonts w:hint="eastAsia" w:ascii="宋体" w:hAnsi="宋体" w:eastAsia="宋体" w:cs="宋体"/>
                <w:sz w:val="24"/>
                <w:lang w:eastAsia="zh-CN"/>
              </w:rPr>
              <w:t>最高</w:t>
            </w:r>
            <w:r>
              <w:rPr>
                <w:rFonts w:hint="eastAsia" w:ascii="宋体" w:hAnsi="宋体" w:eastAsia="宋体" w:cs="宋体"/>
                <w:sz w:val="24"/>
                <w:lang w:val="en-US" w:eastAsia="zh-CN"/>
              </w:rPr>
              <w:t>5分，</w:t>
            </w:r>
            <w:r>
              <w:rPr>
                <w:rFonts w:hint="eastAsia" w:ascii="宋体" w:hAnsi="宋体" w:eastAsia="宋体" w:cs="宋体"/>
                <w:sz w:val="24"/>
              </w:rPr>
              <w:t>未提供不得分。</w:t>
            </w:r>
          </w:p>
        </w:tc>
        <w:tc>
          <w:tcPr>
            <w:tcW w:w="780" w:type="dxa"/>
            <w:vAlign w:val="center"/>
          </w:tcPr>
          <w:p w14:paraId="5257544A">
            <w:pPr>
              <w:snapToGrid w:val="0"/>
              <w:ind w:left="0" w:leftChars="0" w:right="0" w:rightChars="0" w:firstLine="0" w:firstLineChars="0"/>
              <w:jc w:val="center"/>
              <w:rPr>
                <w:rFonts w:hint="eastAsia" w:ascii="宋体" w:hAnsi="宋体" w:eastAsia="宋体" w:cs="宋体"/>
                <w:sz w:val="24"/>
              </w:rPr>
            </w:pPr>
          </w:p>
        </w:tc>
        <w:tc>
          <w:tcPr>
            <w:tcW w:w="840" w:type="dxa"/>
            <w:vAlign w:val="center"/>
          </w:tcPr>
          <w:p w14:paraId="3311FCA3">
            <w:pPr>
              <w:snapToGrid w:val="0"/>
              <w:ind w:left="0" w:leftChars="0" w:right="0" w:rightChars="0" w:firstLine="0" w:firstLineChars="0"/>
              <w:jc w:val="center"/>
              <w:rPr>
                <w:rFonts w:hint="eastAsia" w:ascii="宋体" w:hAnsi="宋体" w:eastAsia="宋体" w:cs="宋体"/>
                <w:sz w:val="24"/>
              </w:rPr>
            </w:pPr>
          </w:p>
        </w:tc>
        <w:tc>
          <w:tcPr>
            <w:tcW w:w="800" w:type="dxa"/>
            <w:vAlign w:val="center"/>
          </w:tcPr>
          <w:p w14:paraId="1CFA2375">
            <w:pPr>
              <w:snapToGrid w:val="0"/>
              <w:ind w:left="0" w:leftChars="0" w:right="0" w:rightChars="0" w:firstLine="0" w:firstLineChars="0"/>
              <w:jc w:val="center"/>
              <w:rPr>
                <w:rFonts w:hint="eastAsia" w:ascii="宋体" w:hAnsi="宋体" w:eastAsia="宋体" w:cs="宋体"/>
                <w:sz w:val="24"/>
              </w:rPr>
            </w:pPr>
          </w:p>
        </w:tc>
      </w:tr>
      <w:tr w14:paraId="3D79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6" w:hRule="atLeast"/>
          <w:jc w:val="center"/>
        </w:trPr>
        <w:tc>
          <w:tcPr>
            <w:tcW w:w="703" w:type="dxa"/>
            <w:vAlign w:val="center"/>
          </w:tcPr>
          <w:p w14:paraId="42A1DBB4">
            <w:pPr>
              <w:snapToGrid w:val="0"/>
              <w:ind w:left="0" w:leftChars="0" w:right="0" w:rightChars="0" w:firstLine="0" w:firstLineChars="0"/>
              <w:jc w:val="center"/>
              <w:rPr>
                <w:rFonts w:hint="eastAsia" w:ascii="宋体" w:hAnsi="宋体" w:eastAsia="宋体" w:cs="宋体"/>
                <w:sz w:val="24"/>
                <w:lang w:eastAsia="zh-CN"/>
              </w:rPr>
            </w:pPr>
            <w:r>
              <w:rPr>
                <w:rFonts w:hint="eastAsia" w:ascii="宋体" w:hAnsi="宋体" w:eastAsia="宋体" w:cs="宋体"/>
                <w:sz w:val="24"/>
                <w:lang w:val="en-US" w:eastAsia="zh-CN"/>
              </w:rPr>
              <w:t>3</w:t>
            </w:r>
          </w:p>
        </w:tc>
        <w:tc>
          <w:tcPr>
            <w:tcW w:w="2025" w:type="dxa"/>
            <w:vAlign w:val="center"/>
          </w:tcPr>
          <w:p w14:paraId="19753573">
            <w:pPr>
              <w:snapToGrid w:val="0"/>
              <w:ind w:left="0" w:leftChars="0" w:right="0" w:rightChars="0" w:firstLine="0" w:firstLineChars="0"/>
              <w:jc w:val="center"/>
              <w:rPr>
                <w:rFonts w:hint="eastAsia" w:ascii="宋体" w:hAnsi="宋体" w:eastAsia="宋体" w:cs="宋体"/>
                <w:sz w:val="24"/>
                <w:lang w:eastAsia="zh-CN"/>
              </w:rPr>
            </w:pPr>
            <w:r>
              <w:rPr>
                <w:rFonts w:hint="eastAsia" w:ascii="宋体" w:hAnsi="宋体" w:eastAsia="宋体" w:cs="宋体"/>
                <w:sz w:val="24"/>
                <w:lang w:eastAsia="zh-CN"/>
              </w:rPr>
              <w:t>同类项目业绩</w:t>
            </w:r>
          </w:p>
        </w:tc>
        <w:tc>
          <w:tcPr>
            <w:tcW w:w="825" w:type="dxa"/>
            <w:vAlign w:val="center"/>
          </w:tcPr>
          <w:p w14:paraId="780B412B">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cs="宋体"/>
                <w:sz w:val="24"/>
                <w:lang w:val="en-US" w:eastAsia="zh-CN"/>
              </w:rPr>
              <w:t>10</w:t>
            </w:r>
          </w:p>
        </w:tc>
        <w:tc>
          <w:tcPr>
            <w:tcW w:w="7852" w:type="dxa"/>
            <w:vAlign w:val="center"/>
          </w:tcPr>
          <w:p w14:paraId="6385C246">
            <w:pPr>
              <w:snapToGrid w:val="0"/>
              <w:ind w:left="0" w:leftChars="0" w:right="0" w:rightChars="0" w:firstLine="0" w:firstLineChars="0"/>
              <w:jc w:val="left"/>
              <w:rPr>
                <w:rFonts w:hint="eastAsia" w:ascii="宋体" w:hAnsi="宋体" w:eastAsia="宋体" w:cs="宋体"/>
                <w:sz w:val="24"/>
                <w:lang w:eastAsia="zh-CN"/>
              </w:rPr>
            </w:pPr>
            <w:r>
              <w:rPr>
                <w:rFonts w:hint="eastAsia" w:ascii="宋体" w:hAnsi="宋体" w:eastAsia="宋体" w:cs="宋体"/>
                <w:sz w:val="24"/>
                <w:lang w:eastAsia="zh-CN"/>
              </w:rPr>
              <w:t>近3年同类机关／事业单位档案数字化项目</w:t>
            </w:r>
            <w:r>
              <w:rPr>
                <w:rFonts w:hint="eastAsia" w:ascii="宋体" w:hAnsi="宋体" w:cs="宋体"/>
                <w:sz w:val="24"/>
                <w:lang w:eastAsia="zh-CN"/>
              </w:rPr>
              <w:t>，</w:t>
            </w:r>
            <w:r>
              <w:rPr>
                <w:rFonts w:hint="eastAsia" w:ascii="宋体" w:hAnsi="宋体" w:eastAsia="宋体" w:cs="宋体"/>
                <w:sz w:val="24"/>
                <w:lang w:eastAsia="zh-CN"/>
              </w:rPr>
              <w:t>须提供合同复印件，涉密项目可隐去敏感信息。</w:t>
            </w:r>
          </w:p>
        </w:tc>
        <w:tc>
          <w:tcPr>
            <w:tcW w:w="780" w:type="dxa"/>
            <w:vAlign w:val="center"/>
          </w:tcPr>
          <w:p w14:paraId="372486F1">
            <w:pPr>
              <w:snapToGrid w:val="0"/>
              <w:ind w:left="0" w:leftChars="0" w:right="0" w:rightChars="0" w:firstLine="0" w:firstLineChars="0"/>
              <w:jc w:val="center"/>
              <w:rPr>
                <w:rFonts w:hint="eastAsia" w:ascii="宋体" w:hAnsi="宋体" w:eastAsia="宋体" w:cs="宋体"/>
                <w:sz w:val="24"/>
              </w:rPr>
            </w:pPr>
          </w:p>
        </w:tc>
        <w:tc>
          <w:tcPr>
            <w:tcW w:w="840" w:type="dxa"/>
            <w:vAlign w:val="center"/>
          </w:tcPr>
          <w:p w14:paraId="278D64A7">
            <w:pPr>
              <w:snapToGrid w:val="0"/>
              <w:ind w:left="0" w:leftChars="0" w:right="0" w:rightChars="0" w:firstLine="0" w:firstLineChars="0"/>
              <w:jc w:val="center"/>
              <w:rPr>
                <w:rFonts w:hint="eastAsia" w:ascii="宋体" w:hAnsi="宋体" w:eastAsia="宋体" w:cs="宋体"/>
                <w:sz w:val="24"/>
              </w:rPr>
            </w:pPr>
          </w:p>
        </w:tc>
        <w:tc>
          <w:tcPr>
            <w:tcW w:w="800" w:type="dxa"/>
            <w:vAlign w:val="center"/>
          </w:tcPr>
          <w:p w14:paraId="2306E6B7">
            <w:pPr>
              <w:snapToGrid w:val="0"/>
              <w:ind w:left="0" w:leftChars="0" w:right="0" w:rightChars="0" w:firstLine="0" w:firstLineChars="0"/>
              <w:jc w:val="center"/>
              <w:rPr>
                <w:rFonts w:hint="eastAsia" w:ascii="宋体" w:hAnsi="宋体" w:eastAsia="宋体" w:cs="宋体"/>
                <w:sz w:val="24"/>
              </w:rPr>
            </w:pPr>
          </w:p>
        </w:tc>
      </w:tr>
      <w:tr w14:paraId="6948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34" w:hRule="atLeast"/>
          <w:jc w:val="center"/>
        </w:trPr>
        <w:tc>
          <w:tcPr>
            <w:tcW w:w="703" w:type="dxa"/>
            <w:vAlign w:val="center"/>
          </w:tcPr>
          <w:p w14:paraId="1D09665C">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4</w:t>
            </w:r>
          </w:p>
        </w:tc>
        <w:tc>
          <w:tcPr>
            <w:tcW w:w="2025" w:type="dxa"/>
            <w:vAlign w:val="center"/>
          </w:tcPr>
          <w:p w14:paraId="045DCAEC">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sz w:val="24"/>
              </w:rPr>
              <w:t>人员配备及业绩经验</w:t>
            </w:r>
          </w:p>
        </w:tc>
        <w:tc>
          <w:tcPr>
            <w:tcW w:w="825" w:type="dxa"/>
            <w:vAlign w:val="center"/>
          </w:tcPr>
          <w:p w14:paraId="641D6DD4">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10</w:t>
            </w:r>
          </w:p>
        </w:tc>
        <w:tc>
          <w:tcPr>
            <w:tcW w:w="7852" w:type="dxa"/>
            <w:vAlign w:val="center"/>
          </w:tcPr>
          <w:p w14:paraId="4142CED2">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z w:val="24"/>
              </w:rPr>
              <w:t>人员配备合理</w:t>
            </w:r>
            <w:r>
              <w:rPr>
                <w:rFonts w:hint="eastAsia" w:ascii="宋体" w:hAnsi="宋体" w:eastAsia="宋体" w:cs="宋体"/>
                <w:sz w:val="24"/>
                <w:lang w:eastAsia="zh-CN"/>
              </w:rPr>
              <w:t>、经验丰富，具备档案、</w:t>
            </w:r>
            <w:r>
              <w:rPr>
                <w:rFonts w:hint="eastAsia" w:ascii="宋体" w:hAnsi="宋体" w:eastAsia="宋体" w:cs="宋体"/>
                <w:sz w:val="24"/>
              </w:rPr>
              <w:t>计算机技术与软件专业</w:t>
            </w:r>
            <w:r>
              <w:rPr>
                <w:rFonts w:hint="eastAsia" w:ascii="宋体" w:hAnsi="宋体" w:cs="宋体"/>
                <w:sz w:val="24"/>
                <w:lang w:eastAsia="zh-CN"/>
              </w:rPr>
              <w:t>相关职称和</w:t>
            </w:r>
            <w:r>
              <w:rPr>
                <w:rFonts w:hint="eastAsia" w:ascii="宋体" w:hAnsi="宋体" w:eastAsia="宋体" w:cs="宋体"/>
                <w:sz w:val="24"/>
              </w:rPr>
              <w:t>资格证书</w:t>
            </w:r>
            <w:r>
              <w:rPr>
                <w:rFonts w:hint="eastAsia" w:ascii="宋体" w:hAnsi="宋体" w:eastAsia="宋体" w:cs="宋体"/>
                <w:sz w:val="24"/>
                <w:lang w:eastAsia="zh-CN"/>
              </w:rPr>
              <w:t>等</w:t>
            </w:r>
            <w:r>
              <w:rPr>
                <w:rFonts w:hint="eastAsia" w:ascii="宋体" w:hAnsi="宋体" w:eastAsia="宋体" w:cs="宋体"/>
                <w:sz w:val="24"/>
              </w:rPr>
              <w:t>。</w:t>
            </w:r>
          </w:p>
        </w:tc>
        <w:tc>
          <w:tcPr>
            <w:tcW w:w="780" w:type="dxa"/>
            <w:vAlign w:val="center"/>
          </w:tcPr>
          <w:p w14:paraId="431F10DE">
            <w:pPr>
              <w:snapToGrid w:val="0"/>
              <w:ind w:left="0" w:leftChars="0" w:right="0" w:rightChars="0" w:firstLine="0" w:firstLineChars="0"/>
              <w:jc w:val="center"/>
              <w:rPr>
                <w:rFonts w:hint="eastAsia" w:ascii="宋体" w:hAnsi="宋体" w:eastAsia="宋体" w:cs="宋体"/>
                <w:sz w:val="24"/>
              </w:rPr>
            </w:pPr>
          </w:p>
        </w:tc>
        <w:tc>
          <w:tcPr>
            <w:tcW w:w="840" w:type="dxa"/>
            <w:vAlign w:val="center"/>
          </w:tcPr>
          <w:p w14:paraId="4E1A17EB">
            <w:pPr>
              <w:snapToGrid w:val="0"/>
              <w:ind w:left="0" w:leftChars="0" w:right="0" w:rightChars="0" w:firstLine="0" w:firstLineChars="0"/>
              <w:jc w:val="center"/>
              <w:rPr>
                <w:rFonts w:hint="eastAsia" w:ascii="宋体" w:hAnsi="宋体" w:eastAsia="宋体" w:cs="宋体"/>
                <w:sz w:val="24"/>
              </w:rPr>
            </w:pPr>
          </w:p>
        </w:tc>
        <w:tc>
          <w:tcPr>
            <w:tcW w:w="800" w:type="dxa"/>
            <w:vAlign w:val="center"/>
          </w:tcPr>
          <w:p w14:paraId="4D51FE4B">
            <w:pPr>
              <w:snapToGrid w:val="0"/>
              <w:ind w:left="0" w:leftChars="0" w:right="0" w:rightChars="0" w:firstLine="0" w:firstLineChars="0"/>
              <w:jc w:val="center"/>
              <w:rPr>
                <w:rFonts w:hint="eastAsia" w:ascii="宋体" w:hAnsi="宋体" w:eastAsia="宋体" w:cs="宋体"/>
                <w:sz w:val="24"/>
              </w:rPr>
            </w:pPr>
          </w:p>
        </w:tc>
      </w:tr>
      <w:tr w14:paraId="7C73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17" w:hRule="atLeast"/>
          <w:jc w:val="center"/>
        </w:trPr>
        <w:tc>
          <w:tcPr>
            <w:tcW w:w="703" w:type="dxa"/>
            <w:vAlign w:val="center"/>
          </w:tcPr>
          <w:p w14:paraId="0E2AD9CA">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5</w:t>
            </w:r>
          </w:p>
        </w:tc>
        <w:tc>
          <w:tcPr>
            <w:tcW w:w="2025" w:type="dxa"/>
            <w:shd w:val="clear" w:color="auto" w:fill="auto"/>
            <w:vAlign w:val="center"/>
          </w:tcPr>
          <w:p w14:paraId="19E09B95">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rPr>
              <w:t>项目实施方案</w:t>
            </w:r>
          </w:p>
        </w:tc>
        <w:tc>
          <w:tcPr>
            <w:tcW w:w="825" w:type="dxa"/>
            <w:shd w:val="clear" w:color="auto" w:fill="auto"/>
            <w:vAlign w:val="center"/>
          </w:tcPr>
          <w:p w14:paraId="493E49A6">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10</w:t>
            </w:r>
          </w:p>
        </w:tc>
        <w:tc>
          <w:tcPr>
            <w:tcW w:w="7852" w:type="dxa"/>
            <w:shd w:val="clear" w:color="auto" w:fill="auto"/>
            <w:vAlign w:val="center"/>
          </w:tcPr>
          <w:p w14:paraId="5ACAD090">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sz w:val="24"/>
              </w:rPr>
              <w:t>需求理解、加工流程、进度计划完善7–10；一般3–6；较差0–2</w:t>
            </w:r>
          </w:p>
        </w:tc>
        <w:tc>
          <w:tcPr>
            <w:tcW w:w="780" w:type="dxa"/>
            <w:vAlign w:val="center"/>
          </w:tcPr>
          <w:p w14:paraId="03F8F492">
            <w:pPr>
              <w:snapToGrid w:val="0"/>
              <w:ind w:left="0" w:leftChars="0" w:right="0" w:rightChars="0" w:firstLine="0" w:firstLineChars="0"/>
              <w:jc w:val="center"/>
              <w:rPr>
                <w:rFonts w:hint="eastAsia" w:ascii="宋体" w:hAnsi="宋体" w:eastAsia="宋体" w:cs="宋体"/>
                <w:sz w:val="24"/>
              </w:rPr>
            </w:pPr>
          </w:p>
        </w:tc>
        <w:tc>
          <w:tcPr>
            <w:tcW w:w="840" w:type="dxa"/>
            <w:vAlign w:val="center"/>
          </w:tcPr>
          <w:p w14:paraId="3A200049">
            <w:pPr>
              <w:snapToGrid w:val="0"/>
              <w:ind w:left="0" w:leftChars="0" w:right="0" w:rightChars="0" w:firstLine="0" w:firstLineChars="0"/>
              <w:jc w:val="center"/>
              <w:rPr>
                <w:rFonts w:hint="eastAsia" w:ascii="宋体" w:hAnsi="宋体" w:eastAsia="宋体" w:cs="宋体"/>
                <w:sz w:val="24"/>
              </w:rPr>
            </w:pPr>
          </w:p>
        </w:tc>
        <w:tc>
          <w:tcPr>
            <w:tcW w:w="800" w:type="dxa"/>
            <w:vAlign w:val="center"/>
          </w:tcPr>
          <w:p w14:paraId="533FE6E2">
            <w:pPr>
              <w:snapToGrid w:val="0"/>
              <w:ind w:left="0" w:leftChars="0" w:right="0" w:rightChars="0" w:firstLine="0" w:firstLineChars="0"/>
              <w:jc w:val="center"/>
              <w:rPr>
                <w:rFonts w:hint="eastAsia" w:ascii="宋体" w:hAnsi="宋体" w:eastAsia="宋体" w:cs="宋体"/>
                <w:sz w:val="24"/>
              </w:rPr>
            </w:pPr>
          </w:p>
        </w:tc>
      </w:tr>
      <w:tr w14:paraId="5389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2" w:hRule="atLeast"/>
          <w:jc w:val="center"/>
        </w:trPr>
        <w:tc>
          <w:tcPr>
            <w:tcW w:w="703" w:type="dxa"/>
            <w:vAlign w:val="center"/>
          </w:tcPr>
          <w:p w14:paraId="62F45911">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6</w:t>
            </w:r>
          </w:p>
        </w:tc>
        <w:tc>
          <w:tcPr>
            <w:tcW w:w="2025" w:type="dxa"/>
            <w:shd w:val="clear" w:color="auto" w:fill="auto"/>
            <w:vAlign w:val="center"/>
          </w:tcPr>
          <w:p w14:paraId="39677A55">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rPr>
              <w:t>质量管控方案</w:t>
            </w:r>
          </w:p>
        </w:tc>
        <w:tc>
          <w:tcPr>
            <w:tcW w:w="825" w:type="dxa"/>
            <w:shd w:val="clear" w:color="auto" w:fill="auto"/>
            <w:vAlign w:val="center"/>
          </w:tcPr>
          <w:p w14:paraId="2DD879B6">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10</w:t>
            </w:r>
          </w:p>
        </w:tc>
        <w:tc>
          <w:tcPr>
            <w:tcW w:w="7852" w:type="dxa"/>
            <w:shd w:val="clear" w:color="auto" w:fill="auto"/>
            <w:vAlign w:val="center"/>
          </w:tcPr>
          <w:p w14:paraId="1D0A47DF">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sz w:val="24"/>
              </w:rPr>
              <w:t>质检流程、抽检机制、差错整改措施完善7–10；一般3–6；较差0–2</w:t>
            </w:r>
          </w:p>
        </w:tc>
        <w:tc>
          <w:tcPr>
            <w:tcW w:w="780" w:type="dxa"/>
          </w:tcPr>
          <w:p w14:paraId="394628CB">
            <w:pPr>
              <w:snapToGrid w:val="0"/>
              <w:ind w:left="0" w:leftChars="0" w:right="0" w:rightChars="0" w:firstLine="0" w:firstLineChars="0"/>
              <w:jc w:val="center"/>
              <w:rPr>
                <w:rFonts w:hint="eastAsia" w:ascii="宋体" w:hAnsi="宋体" w:eastAsia="宋体" w:cs="宋体"/>
                <w:sz w:val="24"/>
              </w:rPr>
            </w:pPr>
          </w:p>
        </w:tc>
        <w:tc>
          <w:tcPr>
            <w:tcW w:w="840" w:type="dxa"/>
          </w:tcPr>
          <w:p w14:paraId="5DE1C298">
            <w:pPr>
              <w:snapToGrid w:val="0"/>
              <w:ind w:left="0" w:leftChars="0" w:right="0" w:rightChars="0" w:firstLine="0" w:firstLineChars="0"/>
              <w:jc w:val="center"/>
              <w:rPr>
                <w:rFonts w:hint="eastAsia" w:ascii="宋体" w:hAnsi="宋体" w:eastAsia="宋体" w:cs="宋体"/>
                <w:sz w:val="24"/>
              </w:rPr>
            </w:pPr>
          </w:p>
        </w:tc>
        <w:tc>
          <w:tcPr>
            <w:tcW w:w="800" w:type="dxa"/>
          </w:tcPr>
          <w:p w14:paraId="5C9B1874">
            <w:pPr>
              <w:snapToGrid w:val="0"/>
              <w:ind w:left="0" w:leftChars="0" w:right="0" w:rightChars="0" w:firstLine="0" w:firstLineChars="0"/>
              <w:jc w:val="center"/>
              <w:rPr>
                <w:rFonts w:hint="eastAsia" w:ascii="宋体" w:hAnsi="宋体" w:eastAsia="宋体" w:cs="宋体"/>
                <w:sz w:val="24"/>
              </w:rPr>
            </w:pPr>
          </w:p>
        </w:tc>
      </w:tr>
      <w:tr w14:paraId="24B2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6" w:hRule="atLeast"/>
          <w:jc w:val="center"/>
        </w:trPr>
        <w:tc>
          <w:tcPr>
            <w:tcW w:w="703" w:type="dxa"/>
            <w:vAlign w:val="center"/>
          </w:tcPr>
          <w:p w14:paraId="79580DFD">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7</w:t>
            </w:r>
          </w:p>
        </w:tc>
        <w:tc>
          <w:tcPr>
            <w:tcW w:w="2025" w:type="dxa"/>
            <w:shd w:val="clear" w:color="auto" w:fill="auto"/>
            <w:vAlign w:val="center"/>
          </w:tcPr>
          <w:p w14:paraId="29C52F26">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eastAsia="zh-CN"/>
              </w:rPr>
              <w:t>安全保密</w:t>
            </w:r>
            <w:r>
              <w:rPr>
                <w:rFonts w:hint="eastAsia" w:ascii="宋体" w:hAnsi="宋体" w:eastAsia="宋体" w:cs="宋体"/>
                <w:sz w:val="24"/>
              </w:rPr>
              <w:t>方案</w:t>
            </w:r>
          </w:p>
        </w:tc>
        <w:tc>
          <w:tcPr>
            <w:tcW w:w="825" w:type="dxa"/>
            <w:shd w:val="clear" w:color="auto" w:fill="auto"/>
            <w:vAlign w:val="center"/>
          </w:tcPr>
          <w:p w14:paraId="0232CE10">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10</w:t>
            </w:r>
          </w:p>
        </w:tc>
        <w:tc>
          <w:tcPr>
            <w:tcW w:w="7852" w:type="dxa"/>
            <w:shd w:val="clear" w:color="auto" w:fill="auto"/>
            <w:vAlign w:val="center"/>
          </w:tcPr>
          <w:p w14:paraId="3F31356F">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sz w:val="24"/>
              </w:rPr>
              <w:t>现场管控、内网隔离、人员保密、数据销毁、档案实体安全措施完善7–10；一般3–6；较差0–2</w:t>
            </w:r>
          </w:p>
        </w:tc>
        <w:tc>
          <w:tcPr>
            <w:tcW w:w="780" w:type="dxa"/>
          </w:tcPr>
          <w:p w14:paraId="4DDD28BD">
            <w:pPr>
              <w:snapToGrid w:val="0"/>
              <w:ind w:left="0" w:leftChars="0" w:right="0" w:rightChars="0" w:firstLine="0" w:firstLineChars="0"/>
              <w:jc w:val="center"/>
              <w:rPr>
                <w:rFonts w:hint="eastAsia" w:ascii="宋体" w:hAnsi="宋体" w:eastAsia="宋体" w:cs="宋体"/>
                <w:sz w:val="24"/>
              </w:rPr>
            </w:pPr>
          </w:p>
        </w:tc>
        <w:tc>
          <w:tcPr>
            <w:tcW w:w="840" w:type="dxa"/>
          </w:tcPr>
          <w:p w14:paraId="74232CA3">
            <w:pPr>
              <w:snapToGrid w:val="0"/>
              <w:ind w:left="0" w:leftChars="0" w:right="0" w:rightChars="0" w:firstLine="0" w:firstLineChars="0"/>
              <w:jc w:val="center"/>
              <w:rPr>
                <w:rFonts w:hint="eastAsia" w:ascii="宋体" w:hAnsi="宋体" w:eastAsia="宋体" w:cs="宋体"/>
                <w:sz w:val="24"/>
              </w:rPr>
            </w:pPr>
          </w:p>
        </w:tc>
        <w:tc>
          <w:tcPr>
            <w:tcW w:w="800" w:type="dxa"/>
          </w:tcPr>
          <w:p w14:paraId="4AFEEA3A">
            <w:pPr>
              <w:snapToGrid w:val="0"/>
              <w:ind w:left="0" w:leftChars="0" w:right="0" w:rightChars="0" w:firstLine="0" w:firstLineChars="0"/>
              <w:jc w:val="center"/>
              <w:rPr>
                <w:rFonts w:hint="eastAsia" w:ascii="宋体" w:hAnsi="宋体" w:eastAsia="宋体" w:cs="宋体"/>
                <w:sz w:val="24"/>
              </w:rPr>
            </w:pPr>
          </w:p>
        </w:tc>
      </w:tr>
      <w:tr w14:paraId="3DD4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8" w:hRule="atLeast"/>
          <w:jc w:val="center"/>
        </w:trPr>
        <w:tc>
          <w:tcPr>
            <w:tcW w:w="703" w:type="dxa"/>
            <w:vAlign w:val="center"/>
          </w:tcPr>
          <w:p w14:paraId="63BF9667">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8</w:t>
            </w:r>
          </w:p>
        </w:tc>
        <w:tc>
          <w:tcPr>
            <w:tcW w:w="2025" w:type="dxa"/>
            <w:shd w:val="clear" w:color="auto" w:fill="auto"/>
            <w:vAlign w:val="center"/>
          </w:tcPr>
          <w:p w14:paraId="56F2D8A5">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rPr>
              <w:t>售后服务、质保、培训</w:t>
            </w:r>
          </w:p>
        </w:tc>
        <w:tc>
          <w:tcPr>
            <w:tcW w:w="825" w:type="dxa"/>
            <w:shd w:val="clear" w:color="auto" w:fill="auto"/>
            <w:vAlign w:val="center"/>
          </w:tcPr>
          <w:p w14:paraId="27463A95">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rPr>
              <w:t>10</w:t>
            </w:r>
          </w:p>
        </w:tc>
        <w:tc>
          <w:tcPr>
            <w:tcW w:w="7852" w:type="dxa"/>
            <w:shd w:val="clear" w:color="auto" w:fill="auto"/>
            <w:vAlign w:val="center"/>
          </w:tcPr>
          <w:p w14:paraId="16C94A14">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sz w:val="24"/>
              </w:rPr>
              <w:t>质保方案、响应时效、培训、售后承诺完善7–10；一般3–6；较差0–2</w:t>
            </w:r>
          </w:p>
        </w:tc>
        <w:tc>
          <w:tcPr>
            <w:tcW w:w="780" w:type="dxa"/>
          </w:tcPr>
          <w:p w14:paraId="0F8A8692">
            <w:pPr>
              <w:snapToGrid w:val="0"/>
              <w:ind w:left="0" w:leftChars="0" w:right="0" w:rightChars="0" w:firstLine="0" w:firstLineChars="0"/>
              <w:jc w:val="center"/>
              <w:rPr>
                <w:rFonts w:hint="eastAsia" w:ascii="宋体" w:hAnsi="宋体" w:eastAsia="宋体" w:cs="宋体"/>
                <w:sz w:val="24"/>
              </w:rPr>
            </w:pPr>
          </w:p>
        </w:tc>
        <w:tc>
          <w:tcPr>
            <w:tcW w:w="840" w:type="dxa"/>
          </w:tcPr>
          <w:p w14:paraId="7EF32552">
            <w:pPr>
              <w:snapToGrid w:val="0"/>
              <w:ind w:left="0" w:leftChars="0" w:right="0" w:rightChars="0" w:firstLine="0" w:firstLineChars="0"/>
              <w:jc w:val="center"/>
              <w:rPr>
                <w:rFonts w:hint="eastAsia" w:ascii="宋体" w:hAnsi="宋体" w:eastAsia="宋体" w:cs="宋体"/>
                <w:sz w:val="24"/>
              </w:rPr>
            </w:pPr>
          </w:p>
        </w:tc>
        <w:tc>
          <w:tcPr>
            <w:tcW w:w="800" w:type="dxa"/>
          </w:tcPr>
          <w:p w14:paraId="0AF8C5E3">
            <w:pPr>
              <w:snapToGrid w:val="0"/>
              <w:ind w:left="0" w:leftChars="0" w:right="0" w:rightChars="0" w:firstLine="0" w:firstLineChars="0"/>
              <w:jc w:val="center"/>
              <w:rPr>
                <w:rFonts w:hint="eastAsia" w:ascii="宋体" w:hAnsi="宋体" w:eastAsia="宋体" w:cs="宋体"/>
                <w:sz w:val="24"/>
              </w:rPr>
            </w:pPr>
          </w:p>
        </w:tc>
      </w:tr>
    </w:tbl>
    <w:p w14:paraId="2AA10EED">
      <w:pPr>
        <w:rPr>
          <w:sz w:val="28"/>
          <w:szCs w:val="36"/>
        </w:rPr>
      </w:pPr>
      <w:r>
        <w:rPr>
          <w:rFonts w:hint="eastAsia"/>
          <w:sz w:val="28"/>
          <w:szCs w:val="36"/>
        </w:rPr>
        <w:t>评委签字：　　　　　　　　　　　　　　　　　　　　　　　　　　　　　　　　日期：　　年　　月　　日</w:t>
      </w:r>
    </w:p>
    <w:p w14:paraId="7FC675A8">
      <w:pPr>
        <w:sectPr>
          <w:pgSz w:w="16838" w:h="11906" w:orient="landscape"/>
          <w:pgMar w:top="158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7E79697D">
      <w:pPr>
        <w:pStyle w:val="5"/>
        <w:numPr>
          <w:ilvl w:val="3"/>
          <w:numId w:val="0"/>
        </w:numPr>
      </w:pPr>
      <w:r>
        <w:rPr>
          <w:rFonts w:hint="eastAsia"/>
        </w:rPr>
        <w:t>附表</w:t>
      </w:r>
      <w:r>
        <w:rPr>
          <w:rFonts w:hint="eastAsia"/>
          <w:lang w:eastAsia="zh-CN"/>
        </w:rPr>
        <w:t>二</w:t>
      </w:r>
      <w:r>
        <w:rPr>
          <w:rFonts w:hint="eastAsia"/>
        </w:rPr>
        <w:t>、评标结果汇总表</w:t>
      </w:r>
    </w:p>
    <w:p w14:paraId="12D0DA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Arial" w:hAnsi="Arial" w:cs="Arial"/>
          <w:b/>
          <w:bCs/>
          <w:sz w:val="28"/>
          <w:szCs w:val="28"/>
        </w:rPr>
      </w:pPr>
      <w:r>
        <w:rPr>
          <w:rFonts w:ascii="Arial" w:hAnsi="Arial" w:cs="Arial"/>
          <w:b/>
          <w:bCs/>
          <w:sz w:val="28"/>
          <w:szCs w:val="28"/>
        </w:rPr>
        <w:t>评标结果汇总表</w:t>
      </w:r>
    </w:p>
    <w:p w14:paraId="716582DE">
      <w:pPr>
        <w:keepNext w:val="0"/>
        <w:keepLines w:val="0"/>
        <w:pageBreakBefore w:val="0"/>
        <w:widowControl w:val="0"/>
        <w:kinsoku/>
        <w:wordWrap/>
        <w:overflowPunct/>
        <w:topLinePunct w:val="0"/>
        <w:autoSpaceDE/>
        <w:autoSpaceDN/>
        <w:bidi w:val="0"/>
        <w:adjustRightInd/>
        <w:snapToGrid/>
        <w:spacing w:line="560" w:lineRule="exact"/>
        <w:textAlignment w:val="auto"/>
        <w:rPr>
          <w:rFonts w:ascii="Arial" w:hAnsi="Arial" w:cs="Arial"/>
          <w:sz w:val="28"/>
          <w:szCs w:val="28"/>
        </w:rPr>
      </w:pPr>
      <w:r>
        <w:rPr>
          <w:rFonts w:hint="eastAsia" w:ascii="宋体" w:hAnsi="宋体"/>
          <w:sz w:val="28"/>
          <w:szCs w:val="28"/>
        </w:rPr>
        <w:t xml:space="preserve">项目名称：                                                                </w:t>
      </w:r>
    </w:p>
    <w:tbl>
      <w:tblPr>
        <w:tblStyle w:val="27"/>
        <w:tblW w:w="13873"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629"/>
        <w:gridCol w:w="3651"/>
        <w:gridCol w:w="3796"/>
        <w:gridCol w:w="3797"/>
      </w:tblGrid>
      <w:tr w14:paraId="1FA58B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Merge w:val="restart"/>
            <w:shd w:val="clear" w:color="auto" w:fill="F1F1F1" w:themeFill="background1" w:themeFillShade="F2"/>
            <w:vAlign w:val="center"/>
          </w:tcPr>
          <w:p w14:paraId="5E5A6D8A">
            <w:pPr>
              <w:jc w:val="center"/>
              <w:rPr>
                <w:rFonts w:ascii="Arial" w:hAnsi="Arial" w:cs="Arial"/>
                <w:b/>
                <w:bCs/>
                <w:sz w:val="24"/>
              </w:rPr>
            </w:pPr>
            <w:r>
              <w:rPr>
                <w:rFonts w:ascii="Arial" w:hAnsi="Arial" w:cs="Arial"/>
                <w:b/>
                <w:bCs/>
                <w:sz w:val="24"/>
              </w:rPr>
              <w:t>评委姓名</w:t>
            </w:r>
          </w:p>
        </w:tc>
        <w:tc>
          <w:tcPr>
            <w:tcW w:w="11244" w:type="dxa"/>
            <w:gridSpan w:val="3"/>
            <w:shd w:val="clear" w:color="auto" w:fill="F1F1F1" w:themeFill="background1" w:themeFillShade="F2"/>
            <w:vAlign w:val="center"/>
          </w:tcPr>
          <w:p w14:paraId="4E2940BE">
            <w:pPr>
              <w:jc w:val="center"/>
              <w:rPr>
                <w:rFonts w:ascii="Arial" w:hAnsi="Arial" w:cs="Arial"/>
                <w:b/>
                <w:bCs/>
                <w:sz w:val="24"/>
              </w:rPr>
            </w:pPr>
            <w:r>
              <w:rPr>
                <w:rFonts w:hint="eastAsia" w:ascii="Arial" w:hAnsi="Arial" w:cs="Arial"/>
                <w:b/>
                <w:bCs/>
                <w:sz w:val="24"/>
              </w:rPr>
              <w:t>参选</w:t>
            </w:r>
            <w:r>
              <w:rPr>
                <w:rFonts w:ascii="Arial" w:hAnsi="Arial" w:cs="Arial"/>
                <w:b/>
                <w:bCs/>
                <w:sz w:val="24"/>
              </w:rPr>
              <w:t>人名称及其加权得分</w:t>
            </w:r>
          </w:p>
        </w:tc>
      </w:tr>
      <w:tr w14:paraId="205CD2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Merge w:val="continue"/>
            <w:shd w:val="clear" w:color="auto" w:fill="F1F1F1" w:themeFill="background1" w:themeFillShade="F2"/>
            <w:vAlign w:val="center"/>
          </w:tcPr>
          <w:p w14:paraId="2CDDA705">
            <w:pPr>
              <w:jc w:val="center"/>
              <w:rPr>
                <w:rFonts w:ascii="Arial" w:hAnsi="Arial" w:cs="Arial"/>
                <w:b/>
                <w:bCs/>
                <w:sz w:val="24"/>
              </w:rPr>
            </w:pPr>
          </w:p>
        </w:tc>
        <w:tc>
          <w:tcPr>
            <w:tcW w:w="3651" w:type="dxa"/>
            <w:shd w:val="clear" w:color="auto" w:fill="F1F1F1" w:themeFill="background1" w:themeFillShade="F2"/>
            <w:vAlign w:val="center"/>
          </w:tcPr>
          <w:p w14:paraId="4E5D3E70">
            <w:pPr>
              <w:widowControl/>
              <w:spacing w:line="24" w:lineRule="atLeast"/>
              <w:jc w:val="center"/>
              <w:textAlignment w:val="center"/>
              <w:rPr>
                <w:rFonts w:ascii="Arial" w:hAnsi="Arial" w:cs="Arial"/>
                <w:b/>
                <w:bCs/>
                <w:sz w:val="24"/>
              </w:rPr>
            </w:pPr>
            <w:r>
              <w:rPr>
                <w:rFonts w:hint="eastAsia" w:ascii="宋体" w:hAnsi="宋体" w:cs="宋体"/>
                <w:b/>
                <w:bCs/>
                <w:sz w:val="24"/>
              </w:rPr>
              <w:t>参选人1得分</w:t>
            </w:r>
          </w:p>
        </w:tc>
        <w:tc>
          <w:tcPr>
            <w:tcW w:w="3796" w:type="dxa"/>
            <w:shd w:val="clear" w:color="auto" w:fill="F1F1F1" w:themeFill="background1" w:themeFillShade="F2"/>
            <w:vAlign w:val="center"/>
          </w:tcPr>
          <w:p w14:paraId="6A311D6F">
            <w:pPr>
              <w:widowControl/>
              <w:spacing w:line="24" w:lineRule="atLeast"/>
              <w:jc w:val="center"/>
              <w:textAlignment w:val="center"/>
              <w:rPr>
                <w:rFonts w:ascii="Arial" w:hAnsi="Arial" w:cs="Arial"/>
                <w:b/>
                <w:bCs/>
                <w:sz w:val="24"/>
              </w:rPr>
            </w:pPr>
            <w:r>
              <w:rPr>
                <w:rFonts w:hint="eastAsia" w:ascii="宋体" w:hAnsi="宋体" w:cs="宋体"/>
                <w:b/>
                <w:bCs/>
                <w:sz w:val="24"/>
              </w:rPr>
              <w:t>参选人2得分</w:t>
            </w:r>
          </w:p>
        </w:tc>
        <w:tc>
          <w:tcPr>
            <w:tcW w:w="3797" w:type="dxa"/>
            <w:shd w:val="clear" w:color="auto" w:fill="F1F1F1" w:themeFill="background1" w:themeFillShade="F2"/>
            <w:vAlign w:val="center"/>
          </w:tcPr>
          <w:p w14:paraId="794327DA">
            <w:pPr>
              <w:widowControl/>
              <w:spacing w:line="24" w:lineRule="atLeast"/>
              <w:jc w:val="center"/>
              <w:textAlignment w:val="center"/>
              <w:rPr>
                <w:rFonts w:ascii="Arial" w:hAnsi="Arial" w:cs="Arial"/>
                <w:b/>
                <w:bCs/>
                <w:sz w:val="24"/>
              </w:rPr>
            </w:pPr>
            <w:r>
              <w:rPr>
                <w:rFonts w:hint="eastAsia" w:ascii="宋体" w:hAnsi="宋体" w:cs="宋体"/>
                <w:b/>
                <w:bCs/>
                <w:sz w:val="24"/>
              </w:rPr>
              <w:t>参选人3得分</w:t>
            </w:r>
          </w:p>
        </w:tc>
      </w:tr>
      <w:tr w14:paraId="3F8B08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Align w:val="center"/>
          </w:tcPr>
          <w:p w14:paraId="23F3204E">
            <w:pPr>
              <w:rPr>
                <w:rFonts w:ascii="Arial" w:hAnsi="Arial" w:cs="Arial"/>
                <w:sz w:val="24"/>
              </w:rPr>
            </w:pPr>
          </w:p>
        </w:tc>
        <w:tc>
          <w:tcPr>
            <w:tcW w:w="3651" w:type="dxa"/>
            <w:vAlign w:val="center"/>
          </w:tcPr>
          <w:p w14:paraId="412B132C">
            <w:pPr>
              <w:jc w:val="center"/>
              <w:rPr>
                <w:rFonts w:ascii="Arial" w:hAnsi="Arial" w:cs="Arial"/>
                <w:sz w:val="24"/>
              </w:rPr>
            </w:pPr>
          </w:p>
        </w:tc>
        <w:tc>
          <w:tcPr>
            <w:tcW w:w="3796" w:type="dxa"/>
            <w:vAlign w:val="center"/>
          </w:tcPr>
          <w:p w14:paraId="2C8B59B9">
            <w:pPr>
              <w:jc w:val="center"/>
              <w:rPr>
                <w:rFonts w:ascii="Arial" w:hAnsi="Arial" w:cs="Arial"/>
                <w:sz w:val="24"/>
              </w:rPr>
            </w:pPr>
          </w:p>
        </w:tc>
        <w:tc>
          <w:tcPr>
            <w:tcW w:w="3797" w:type="dxa"/>
            <w:vAlign w:val="center"/>
          </w:tcPr>
          <w:p w14:paraId="78FDE6C5">
            <w:pPr>
              <w:jc w:val="center"/>
              <w:rPr>
                <w:rFonts w:ascii="Arial" w:hAnsi="Arial" w:cs="Arial"/>
                <w:sz w:val="24"/>
              </w:rPr>
            </w:pPr>
          </w:p>
        </w:tc>
      </w:tr>
      <w:tr w14:paraId="41A486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Align w:val="center"/>
          </w:tcPr>
          <w:p w14:paraId="53C7923A">
            <w:pPr>
              <w:rPr>
                <w:rFonts w:ascii="Arial" w:hAnsi="Arial" w:cs="Arial"/>
                <w:sz w:val="24"/>
              </w:rPr>
            </w:pPr>
          </w:p>
        </w:tc>
        <w:tc>
          <w:tcPr>
            <w:tcW w:w="3651" w:type="dxa"/>
            <w:vAlign w:val="center"/>
          </w:tcPr>
          <w:p w14:paraId="2A41B043">
            <w:pPr>
              <w:jc w:val="center"/>
              <w:rPr>
                <w:rFonts w:ascii="Arial" w:hAnsi="Arial" w:cs="Arial"/>
                <w:sz w:val="24"/>
              </w:rPr>
            </w:pPr>
          </w:p>
        </w:tc>
        <w:tc>
          <w:tcPr>
            <w:tcW w:w="3796" w:type="dxa"/>
            <w:vAlign w:val="center"/>
          </w:tcPr>
          <w:p w14:paraId="3513B11D">
            <w:pPr>
              <w:jc w:val="center"/>
              <w:rPr>
                <w:rFonts w:ascii="Arial" w:hAnsi="Arial" w:cs="Arial"/>
                <w:sz w:val="24"/>
              </w:rPr>
            </w:pPr>
          </w:p>
        </w:tc>
        <w:tc>
          <w:tcPr>
            <w:tcW w:w="3797" w:type="dxa"/>
            <w:vAlign w:val="center"/>
          </w:tcPr>
          <w:p w14:paraId="4F7E76E8">
            <w:pPr>
              <w:jc w:val="center"/>
              <w:rPr>
                <w:rFonts w:ascii="Arial" w:hAnsi="Arial" w:cs="Arial"/>
                <w:sz w:val="24"/>
              </w:rPr>
            </w:pPr>
          </w:p>
        </w:tc>
      </w:tr>
      <w:tr w14:paraId="0F62A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Align w:val="center"/>
          </w:tcPr>
          <w:p w14:paraId="5FBBB19A">
            <w:pPr>
              <w:rPr>
                <w:rFonts w:ascii="Arial" w:hAnsi="Arial" w:cs="Arial"/>
                <w:sz w:val="24"/>
              </w:rPr>
            </w:pPr>
          </w:p>
        </w:tc>
        <w:tc>
          <w:tcPr>
            <w:tcW w:w="3651" w:type="dxa"/>
            <w:vAlign w:val="center"/>
          </w:tcPr>
          <w:p w14:paraId="3E995190">
            <w:pPr>
              <w:jc w:val="center"/>
              <w:rPr>
                <w:rFonts w:ascii="Arial" w:hAnsi="Arial" w:cs="Arial"/>
                <w:sz w:val="24"/>
              </w:rPr>
            </w:pPr>
          </w:p>
        </w:tc>
        <w:tc>
          <w:tcPr>
            <w:tcW w:w="3796" w:type="dxa"/>
            <w:vAlign w:val="center"/>
          </w:tcPr>
          <w:p w14:paraId="1ADADB61">
            <w:pPr>
              <w:jc w:val="center"/>
              <w:rPr>
                <w:rFonts w:ascii="Arial" w:hAnsi="Arial" w:cs="Arial"/>
                <w:sz w:val="24"/>
              </w:rPr>
            </w:pPr>
          </w:p>
        </w:tc>
        <w:tc>
          <w:tcPr>
            <w:tcW w:w="3797" w:type="dxa"/>
            <w:vAlign w:val="center"/>
          </w:tcPr>
          <w:p w14:paraId="591ED873">
            <w:pPr>
              <w:jc w:val="center"/>
              <w:rPr>
                <w:rFonts w:ascii="Arial" w:hAnsi="Arial" w:cs="Arial"/>
                <w:sz w:val="24"/>
              </w:rPr>
            </w:pPr>
          </w:p>
        </w:tc>
      </w:tr>
      <w:tr w14:paraId="7E52C1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Align w:val="center"/>
          </w:tcPr>
          <w:p w14:paraId="2D3D316C">
            <w:pPr>
              <w:rPr>
                <w:rFonts w:ascii="Arial" w:hAnsi="Arial" w:cs="Arial"/>
                <w:sz w:val="24"/>
              </w:rPr>
            </w:pPr>
          </w:p>
        </w:tc>
        <w:tc>
          <w:tcPr>
            <w:tcW w:w="3651" w:type="dxa"/>
            <w:vAlign w:val="center"/>
          </w:tcPr>
          <w:p w14:paraId="1F9DC405">
            <w:pPr>
              <w:jc w:val="center"/>
              <w:rPr>
                <w:rFonts w:ascii="Arial" w:hAnsi="Arial" w:cs="Arial"/>
                <w:sz w:val="24"/>
              </w:rPr>
            </w:pPr>
          </w:p>
        </w:tc>
        <w:tc>
          <w:tcPr>
            <w:tcW w:w="3796" w:type="dxa"/>
            <w:vAlign w:val="center"/>
          </w:tcPr>
          <w:p w14:paraId="0275A7BF">
            <w:pPr>
              <w:jc w:val="center"/>
              <w:rPr>
                <w:rFonts w:ascii="Arial" w:hAnsi="Arial" w:cs="Arial"/>
                <w:sz w:val="24"/>
              </w:rPr>
            </w:pPr>
          </w:p>
        </w:tc>
        <w:tc>
          <w:tcPr>
            <w:tcW w:w="3797" w:type="dxa"/>
            <w:vAlign w:val="center"/>
          </w:tcPr>
          <w:p w14:paraId="76B0F924">
            <w:pPr>
              <w:jc w:val="center"/>
              <w:rPr>
                <w:rFonts w:ascii="Arial" w:hAnsi="Arial" w:cs="Arial"/>
                <w:sz w:val="24"/>
              </w:rPr>
            </w:pPr>
          </w:p>
        </w:tc>
      </w:tr>
      <w:tr w14:paraId="3D43AF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Align w:val="center"/>
          </w:tcPr>
          <w:p w14:paraId="47C71049">
            <w:pPr>
              <w:rPr>
                <w:rFonts w:ascii="Arial" w:hAnsi="Arial" w:cs="Arial"/>
                <w:sz w:val="24"/>
              </w:rPr>
            </w:pPr>
          </w:p>
        </w:tc>
        <w:tc>
          <w:tcPr>
            <w:tcW w:w="3651" w:type="dxa"/>
            <w:vAlign w:val="center"/>
          </w:tcPr>
          <w:p w14:paraId="3AC89484">
            <w:pPr>
              <w:jc w:val="center"/>
              <w:rPr>
                <w:rFonts w:ascii="Arial" w:hAnsi="Arial" w:cs="Arial"/>
                <w:sz w:val="24"/>
              </w:rPr>
            </w:pPr>
          </w:p>
        </w:tc>
        <w:tc>
          <w:tcPr>
            <w:tcW w:w="3796" w:type="dxa"/>
            <w:vAlign w:val="center"/>
          </w:tcPr>
          <w:p w14:paraId="3BF6572F">
            <w:pPr>
              <w:jc w:val="center"/>
              <w:rPr>
                <w:rFonts w:ascii="Arial" w:hAnsi="Arial" w:cs="Arial"/>
                <w:sz w:val="24"/>
              </w:rPr>
            </w:pPr>
          </w:p>
        </w:tc>
        <w:tc>
          <w:tcPr>
            <w:tcW w:w="3797" w:type="dxa"/>
            <w:vAlign w:val="center"/>
          </w:tcPr>
          <w:p w14:paraId="747B67A2">
            <w:pPr>
              <w:jc w:val="center"/>
              <w:rPr>
                <w:rFonts w:ascii="Arial" w:hAnsi="Arial" w:cs="Arial"/>
                <w:sz w:val="24"/>
              </w:rPr>
            </w:pPr>
          </w:p>
        </w:tc>
      </w:tr>
      <w:tr w14:paraId="142614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Align w:val="center"/>
          </w:tcPr>
          <w:p w14:paraId="0CF524EA">
            <w:pPr>
              <w:rPr>
                <w:rFonts w:ascii="Arial" w:hAnsi="Arial" w:cs="Arial"/>
                <w:sz w:val="24"/>
              </w:rPr>
            </w:pPr>
          </w:p>
        </w:tc>
        <w:tc>
          <w:tcPr>
            <w:tcW w:w="3651" w:type="dxa"/>
            <w:vAlign w:val="center"/>
          </w:tcPr>
          <w:p w14:paraId="412EAAAB">
            <w:pPr>
              <w:jc w:val="center"/>
              <w:rPr>
                <w:rFonts w:ascii="Arial" w:hAnsi="Arial" w:cs="Arial"/>
                <w:sz w:val="24"/>
              </w:rPr>
            </w:pPr>
          </w:p>
        </w:tc>
        <w:tc>
          <w:tcPr>
            <w:tcW w:w="3796" w:type="dxa"/>
            <w:vAlign w:val="center"/>
          </w:tcPr>
          <w:p w14:paraId="45B3B071">
            <w:pPr>
              <w:jc w:val="center"/>
              <w:rPr>
                <w:rFonts w:ascii="Arial" w:hAnsi="Arial" w:cs="Arial"/>
                <w:sz w:val="24"/>
              </w:rPr>
            </w:pPr>
          </w:p>
        </w:tc>
        <w:tc>
          <w:tcPr>
            <w:tcW w:w="3797" w:type="dxa"/>
            <w:vAlign w:val="center"/>
          </w:tcPr>
          <w:p w14:paraId="01D68A9E">
            <w:pPr>
              <w:jc w:val="center"/>
              <w:rPr>
                <w:rFonts w:ascii="Arial" w:hAnsi="Arial" w:cs="Arial"/>
                <w:sz w:val="24"/>
              </w:rPr>
            </w:pPr>
          </w:p>
        </w:tc>
      </w:tr>
      <w:tr w14:paraId="33D3BC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Align w:val="center"/>
          </w:tcPr>
          <w:p w14:paraId="04808C55">
            <w:pPr>
              <w:jc w:val="center"/>
              <w:rPr>
                <w:rFonts w:hint="eastAsia" w:ascii="Arial" w:hAnsi="Arial" w:eastAsia="宋体" w:cs="Arial"/>
                <w:sz w:val="24"/>
                <w:lang w:eastAsia="zh-CN"/>
              </w:rPr>
            </w:pPr>
            <w:r>
              <w:rPr>
                <w:rFonts w:ascii="Arial" w:hAnsi="Arial" w:cs="Arial"/>
                <w:sz w:val="24"/>
              </w:rPr>
              <w:t>评委</w:t>
            </w:r>
            <w:r>
              <w:rPr>
                <w:rFonts w:hint="eastAsia" w:ascii="Arial" w:hAnsi="Arial" w:cs="Arial"/>
                <w:sz w:val="24"/>
                <w:lang w:eastAsia="zh-CN"/>
              </w:rPr>
              <w:t>得分平均值</w:t>
            </w:r>
          </w:p>
        </w:tc>
        <w:tc>
          <w:tcPr>
            <w:tcW w:w="3651" w:type="dxa"/>
            <w:vAlign w:val="center"/>
          </w:tcPr>
          <w:p w14:paraId="52945066">
            <w:pPr>
              <w:jc w:val="center"/>
              <w:rPr>
                <w:rFonts w:ascii="Arial" w:hAnsi="Arial" w:cs="Arial"/>
                <w:sz w:val="24"/>
              </w:rPr>
            </w:pPr>
          </w:p>
        </w:tc>
        <w:tc>
          <w:tcPr>
            <w:tcW w:w="3796" w:type="dxa"/>
            <w:vAlign w:val="center"/>
          </w:tcPr>
          <w:p w14:paraId="1EDD49C0">
            <w:pPr>
              <w:jc w:val="center"/>
              <w:rPr>
                <w:rFonts w:ascii="Arial" w:hAnsi="Arial" w:cs="Arial"/>
                <w:sz w:val="24"/>
              </w:rPr>
            </w:pPr>
          </w:p>
        </w:tc>
        <w:tc>
          <w:tcPr>
            <w:tcW w:w="3797" w:type="dxa"/>
            <w:vAlign w:val="center"/>
          </w:tcPr>
          <w:p w14:paraId="2A63056C">
            <w:pPr>
              <w:jc w:val="center"/>
              <w:rPr>
                <w:rFonts w:ascii="Arial" w:hAnsi="Arial" w:cs="Arial"/>
                <w:sz w:val="24"/>
              </w:rPr>
            </w:pPr>
          </w:p>
        </w:tc>
      </w:tr>
      <w:tr w14:paraId="31F9E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2629" w:type="dxa"/>
            <w:vAlign w:val="center"/>
          </w:tcPr>
          <w:p w14:paraId="5CECAFEA">
            <w:pPr>
              <w:jc w:val="center"/>
              <w:rPr>
                <w:rFonts w:ascii="Arial" w:hAnsi="Arial" w:cs="Arial"/>
                <w:sz w:val="24"/>
              </w:rPr>
            </w:pPr>
            <w:r>
              <w:rPr>
                <w:rFonts w:hint="eastAsia" w:ascii="Arial" w:hAnsi="Arial" w:cs="Arial"/>
                <w:sz w:val="24"/>
              </w:rPr>
              <w:t>参选单位</w:t>
            </w:r>
            <w:r>
              <w:rPr>
                <w:rFonts w:ascii="Arial" w:hAnsi="Arial" w:cs="Arial"/>
                <w:sz w:val="24"/>
              </w:rPr>
              <w:t>最终排名次序</w:t>
            </w:r>
          </w:p>
        </w:tc>
        <w:tc>
          <w:tcPr>
            <w:tcW w:w="3651" w:type="dxa"/>
            <w:vAlign w:val="center"/>
          </w:tcPr>
          <w:p w14:paraId="7F259632">
            <w:pPr>
              <w:jc w:val="center"/>
              <w:rPr>
                <w:rFonts w:ascii="Arial" w:hAnsi="Arial" w:cs="Arial"/>
                <w:sz w:val="24"/>
              </w:rPr>
            </w:pPr>
          </w:p>
        </w:tc>
        <w:tc>
          <w:tcPr>
            <w:tcW w:w="3796" w:type="dxa"/>
            <w:vAlign w:val="center"/>
          </w:tcPr>
          <w:p w14:paraId="5FFFF579">
            <w:pPr>
              <w:jc w:val="center"/>
              <w:rPr>
                <w:rFonts w:ascii="Arial" w:hAnsi="Arial" w:cs="Arial"/>
                <w:sz w:val="24"/>
              </w:rPr>
            </w:pPr>
          </w:p>
        </w:tc>
        <w:tc>
          <w:tcPr>
            <w:tcW w:w="3797" w:type="dxa"/>
            <w:vAlign w:val="center"/>
          </w:tcPr>
          <w:p w14:paraId="7978FFCA">
            <w:pPr>
              <w:jc w:val="center"/>
              <w:rPr>
                <w:rFonts w:ascii="Arial" w:hAnsi="Arial" w:cs="Arial"/>
                <w:sz w:val="24"/>
              </w:rPr>
            </w:pPr>
          </w:p>
        </w:tc>
      </w:tr>
    </w:tbl>
    <w:p w14:paraId="5BAA30D2">
      <w:pPr>
        <w:sectPr>
          <w:pgSz w:w="16838" w:h="11906" w:orient="landscape"/>
          <w:pgMar w:top="158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r>
        <w:rPr>
          <w:rFonts w:ascii="Arial" w:hAnsi="Arial" w:cs="Arial"/>
          <w:sz w:val="28"/>
          <w:szCs w:val="28"/>
        </w:rPr>
        <w:t>全体评委签</w:t>
      </w:r>
      <w:r>
        <w:rPr>
          <w:rFonts w:hint="eastAsia" w:ascii="Arial" w:hAnsi="Arial" w:cs="Arial"/>
          <w:sz w:val="28"/>
          <w:szCs w:val="28"/>
        </w:rPr>
        <w:t>名</w:t>
      </w:r>
      <w:r>
        <w:rPr>
          <w:rFonts w:ascii="Arial" w:hAnsi="Arial" w:cs="Arial"/>
          <w:sz w:val="28"/>
          <w:szCs w:val="28"/>
        </w:rPr>
        <w:t>：</w:t>
      </w:r>
      <w:r>
        <w:rPr>
          <w:rFonts w:hint="eastAsia" w:ascii="Arial" w:hAnsi="Arial" w:cs="Arial"/>
          <w:sz w:val="28"/>
          <w:szCs w:val="28"/>
        </w:rPr>
        <w:t xml:space="preserve">                                                             </w:t>
      </w:r>
      <w:r>
        <w:rPr>
          <w:rFonts w:ascii="Arial" w:hAnsi="Arial" w:cs="Arial"/>
          <w:sz w:val="28"/>
          <w:szCs w:val="28"/>
        </w:rPr>
        <w:t>日期：      年  月</w:t>
      </w:r>
      <w:r>
        <w:rPr>
          <w:rFonts w:hint="eastAsia" w:ascii="Arial" w:hAnsi="Arial" w:cs="Arial"/>
          <w:sz w:val="28"/>
          <w:szCs w:val="28"/>
        </w:rPr>
        <w:t xml:space="preserve">    日 </w:t>
      </w:r>
      <w:r>
        <w:rPr>
          <w:rFonts w:hint="eastAsia"/>
        </w:rPr>
        <w:br w:type="page"/>
      </w:r>
    </w:p>
    <w:p w14:paraId="2B1FD370"/>
    <w:p w14:paraId="7EFF3FC8">
      <w:pPr>
        <w:pStyle w:val="5"/>
        <w:numPr>
          <w:ilvl w:val="3"/>
          <w:numId w:val="0"/>
        </w:numPr>
      </w:pPr>
      <w:r>
        <w:rPr>
          <w:rFonts w:hint="eastAsia"/>
        </w:rPr>
        <w:t>附表</w:t>
      </w:r>
      <w:r>
        <w:rPr>
          <w:rFonts w:hint="eastAsia"/>
          <w:lang w:eastAsia="zh-CN"/>
        </w:rPr>
        <w:t>三</w:t>
      </w:r>
      <w:r>
        <w:rPr>
          <w:rFonts w:hint="eastAsia"/>
        </w:rPr>
        <w:t>、评审意见汇总表</w:t>
      </w:r>
    </w:p>
    <w:p w14:paraId="213EE288">
      <w:pPr>
        <w:jc w:val="center"/>
        <w:rPr>
          <w:rFonts w:hint="eastAsia" w:ascii="新宋体" w:hAnsi="新宋体" w:eastAsia="新宋体"/>
          <w:b/>
          <w:sz w:val="28"/>
          <w:szCs w:val="28"/>
        </w:rPr>
      </w:pPr>
      <w:r>
        <w:rPr>
          <w:rFonts w:hint="eastAsia" w:ascii="新宋体" w:hAnsi="新宋体" w:eastAsia="新宋体"/>
          <w:b/>
          <w:sz w:val="28"/>
          <w:szCs w:val="28"/>
        </w:rPr>
        <w:t>评审意见汇总表</w:t>
      </w:r>
    </w:p>
    <w:p w14:paraId="04852D16">
      <w:pPr>
        <w:jc w:val="center"/>
        <w:rPr>
          <w:sz w:val="28"/>
          <w:szCs w:val="28"/>
        </w:rPr>
      </w:pPr>
    </w:p>
    <w:p w14:paraId="041F68E2">
      <w:pPr>
        <w:ind w:left="160" w:hanging="160"/>
        <w:rPr>
          <w:sz w:val="28"/>
          <w:szCs w:val="28"/>
        </w:rPr>
      </w:pPr>
      <w:r>
        <w:rPr>
          <w:rFonts w:hint="eastAsia"/>
          <w:sz w:val="28"/>
          <w:szCs w:val="28"/>
        </w:rPr>
        <w:t>项目名称：</w:t>
      </w:r>
      <w:r>
        <w:rPr>
          <w:sz w:val="28"/>
          <w:szCs w:val="28"/>
        </w:rPr>
        <w:t xml:space="preserve"> </w:t>
      </w:r>
    </w:p>
    <w:p w14:paraId="440748F1">
      <w:pPr>
        <w:rPr>
          <w:sz w:val="28"/>
          <w:szCs w:val="28"/>
          <w:u w:val="single"/>
        </w:rPr>
      </w:pPr>
      <w:r>
        <w:rPr>
          <w:rFonts w:hint="eastAsia"/>
          <w:sz w:val="28"/>
          <w:szCs w:val="28"/>
        </w:rPr>
        <w:t>评审地点：</w:t>
      </w:r>
    </w:p>
    <w:p w14:paraId="66863125">
      <w:pPr>
        <w:rPr>
          <w:sz w:val="28"/>
          <w:szCs w:val="28"/>
        </w:rPr>
      </w:pPr>
      <w:r>
        <w:rPr>
          <w:rFonts w:hint="eastAsia"/>
          <w:sz w:val="28"/>
          <w:szCs w:val="28"/>
        </w:rPr>
        <w:t>评审意见：</w:t>
      </w:r>
    </w:p>
    <w:p w14:paraId="4518525A">
      <w:pPr>
        <w:rPr>
          <w:sz w:val="28"/>
          <w:szCs w:val="28"/>
        </w:rPr>
      </w:pPr>
      <w:r>
        <w:rPr>
          <w:rFonts w:hint="eastAsia"/>
          <w:sz w:val="28"/>
          <w:szCs w:val="28"/>
        </w:rPr>
        <w:t xml:space="preserve">    评标比选小组全体成员严格按照招标文件及有关法规要求，履行评标比选职责，经评审，确定本项目的中选候选人：</w:t>
      </w:r>
      <w:r>
        <w:rPr>
          <w:rFonts w:hint="eastAsia"/>
          <w:sz w:val="28"/>
          <w:szCs w:val="28"/>
          <w:u w:val="single"/>
        </w:rPr>
        <w:t xml:space="preserve">                                    </w:t>
      </w:r>
      <w:r>
        <w:rPr>
          <w:rFonts w:hint="eastAsia"/>
          <w:sz w:val="28"/>
          <w:szCs w:val="28"/>
        </w:rPr>
        <w:t>。各评审比选小组成员无不同意见。</w:t>
      </w:r>
    </w:p>
    <w:p w14:paraId="511C0E7A">
      <w:pPr>
        <w:rPr>
          <w:sz w:val="28"/>
          <w:szCs w:val="28"/>
          <w:u w:val="single"/>
        </w:rPr>
      </w:pPr>
    </w:p>
    <w:p w14:paraId="3C64389C">
      <w:pPr>
        <w:rPr>
          <w:sz w:val="28"/>
          <w:szCs w:val="28"/>
          <w:u w:val="single"/>
        </w:rPr>
      </w:pPr>
    </w:p>
    <w:p w14:paraId="6BDC8DCA">
      <w:pPr>
        <w:rPr>
          <w:sz w:val="28"/>
          <w:szCs w:val="28"/>
          <w:u w:val="single"/>
        </w:rPr>
      </w:pPr>
    </w:p>
    <w:p w14:paraId="0738656A">
      <w:pPr>
        <w:rPr>
          <w:sz w:val="28"/>
          <w:szCs w:val="28"/>
          <w:u w:val="single"/>
        </w:rPr>
      </w:pPr>
    </w:p>
    <w:p w14:paraId="19973DB2">
      <w:pPr>
        <w:rPr>
          <w:sz w:val="28"/>
          <w:szCs w:val="28"/>
        </w:rPr>
      </w:pPr>
      <w:r>
        <w:rPr>
          <w:rFonts w:hint="eastAsia"/>
          <w:sz w:val="28"/>
          <w:szCs w:val="28"/>
        </w:rPr>
        <w:t>全体评委签字：</w:t>
      </w:r>
    </w:p>
    <w:p w14:paraId="5A269341">
      <w:pPr>
        <w:ind w:firstLine="1215"/>
        <w:jc w:val="center"/>
        <w:rPr>
          <w:sz w:val="28"/>
          <w:szCs w:val="28"/>
        </w:rPr>
      </w:pPr>
    </w:p>
    <w:p w14:paraId="14EC0A4B">
      <w:pPr>
        <w:ind w:firstLine="1215"/>
        <w:jc w:val="center"/>
        <w:rPr>
          <w:sz w:val="28"/>
          <w:szCs w:val="28"/>
        </w:rPr>
      </w:pPr>
    </w:p>
    <w:p w14:paraId="3E53A561">
      <w:pPr>
        <w:ind w:firstLine="1215"/>
        <w:jc w:val="center"/>
        <w:rPr>
          <w:sz w:val="28"/>
          <w:szCs w:val="28"/>
        </w:rPr>
      </w:pPr>
      <w:r>
        <w:rPr>
          <w:rFonts w:hint="eastAsia"/>
          <w:sz w:val="28"/>
          <w:szCs w:val="28"/>
        </w:rPr>
        <w:t xml:space="preserve">                           年      月     日</w:t>
      </w:r>
    </w:p>
    <w:p w14:paraId="29FC54AE">
      <w:pPr>
        <w:rPr>
          <w:sz w:val="28"/>
          <w:szCs w:val="28"/>
        </w:rPr>
      </w:pPr>
    </w:p>
    <w:p w14:paraId="504953E7">
      <w:pPr>
        <w:spacing w:line="600" w:lineRule="exact"/>
        <w:rPr>
          <w:rFonts w:ascii="方正小标宋简体" w:eastAsia="方正小标宋简体"/>
          <w:sz w:val="24"/>
        </w:rPr>
      </w:pPr>
    </w:p>
    <w:p w14:paraId="2824A3B4">
      <w:pPr>
        <w:ind w:firstLine="560"/>
        <w:rPr>
          <w:sz w:val="28"/>
          <w:szCs w:val="28"/>
        </w:rPr>
      </w:pPr>
    </w:p>
    <w:sectPr>
      <w:pgSz w:w="11906" w:h="16838"/>
      <w:pgMar w:top="1418" w:right="1134" w:bottom="1418" w:left="1588" w:header="851" w:footer="992" w:gutter="0"/>
      <w:pgBorders>
        <w:top w:val="none" w:sz="0" w:space="0"/>
        <w:left w:val="none" w:sz="0" w:space="0"/>
        <w:bottom w:val="none" w:sz="0" w:space="0"/>
        <w:right w:val="none" w:sz="0" w:space="0"/>
      </w:pgBorders>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宋体-18030">
    <w:altName w:val="思源黑体"/>
    <w:panose1 w:val="00000000000000000000"/>
    <w:charset w:val="86"/>
    <w:family w:val="modern"/>
    <w:pitch w:val="default"/>
    <w:sig w:usb0="00000000" w:usb1="00000000" w:usb2="0000001E" w:usb3="00000000" w:csb0="003C0041" w:csb1="00000000"/>
  </w:font>
  <w:font w:name="思源黑体">
    <w:panose1 w:val="020B0500000000000000"/>
    <w:charset w:val="86"/>
    <w:family w:val="auto"/>
    <w:pitch w:val="default"/>
    <w:sig w:usb0="30000083" w:usb1="2BDF3C10" w:usb2="00000016" w:usb3="00000000" w:csb0="602E0107"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780D0">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B4287C">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4B4287C">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02AA9">
    <w:pPr>
      <w:pStyle w:val="18"/>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63328">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C63328">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5B765">
    <w:pPr>
      <w:pStyle w:val="18"/>
      <w:framePr w:wrap="around" w:vAnchor="text" w:hAnchor="margin" w:xAlign="outside" w:y="1"/>
      <w:rPr>
        <w:rStyle w:val="30"/>
      </w:rPr>
    </w:pPr>
    <w:r>
      <w:fldChar w:fldCharType="begin"/>
    </w:r>
    <w:r>
      <w:rPr>
        <w:rStyle w:val="30"/>
      </w:rPr>
      <w:instrText xml:space="preserve">PAGE  </w:instrText>
    </w:r>
    <w:r>
      <w:fldChar w:fldCharType="end"/>
    </w:r>
  </w:p>
  <w:p w14:paraId="16D9603B">
    <w:pPr>
      <w:pStyle w:val="18"/>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D9D"/>
    <w:multiLevelType w:val="multilevel"/>
    <w:tmpl w:val="65B87D9D"/>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gxY2YzMGNiNGQ3MDhiZjA1YzlkYzFiZjA1YzMxZDIifQ=="/>
  </w:docVars>
  <w:rsids>
    <w:rsidRoot w:val="00172A27"/>
    <w:rsid w:val="000005B6"/>
    <w:rsid w:val="00005117"/>
    <w:rsid w:val="0001550E"/>
    <w:rsid w:val="000156BD"/>
    <w:rsid w:val="0001628D"/>
    <w:rsid w:val="0002463D"/>
    <w:rsid w:val="000278E4"/>
    <w:rsid w:val="000365A4"/>
    <w:rsid w:val="00041BBF"/>
    <w:rsid w:val="00045C8C"/>
    <w:rsid w:val="000574EE"/>
    <w:rsid w:val="00073D2C"/>
    <w:rsid w:val="00075B00"/>
    <w:rsid w:val="000824D8"/>
    <w:rsid w:val="0008293A"/>
    <w:rsid w:val="00082F67"/>
    <w:rsid w:val="00086055"/>
    <w:rsid w:val="00092E40"/>
    <w:rsid w:val="000A51EA"/>
    <w:rsid w:val="000B13A7"/>
    <w:rsid w:val="000B6F22"/>
    <w:rsid w:val="000C04D7"/>
    <w:rsid w:val="000C06FE"/>
    <w:rsid w:val="000C1348"/>
    <w:rsid w:val="000C3A8C"/>
    <w:rsid w:val="000D0FE2"/>
    <w:rsid w:val="000D7122"/>
    <w:rsid w:val="000D7503"/>
    <w:rsid w:val="000E0BD9"/>
    <w:rsid w:val="000E27BD"/>
    <w:rsid w:val="000E5852"/>
    <w:rsid w:val="000E767F"/>
    <w:rsid w:val="00102F34"/>
    <w:rsid w:val="001101A9"/>
    <w:rsid w:val="00110590"/>
    <w:rsid w:val="001142C7"/>
    <w:rsid w:val="00114609"/>
    <w:rsid w:val="00115630"/>
    <w:rsid w:val="001167E5"/>
    <w:rsid w:val="001169AE"/>
    <w:rsid w:val="0012006D"/>
    <w:rsid w:val="001214C3"/>
    <w:rsid w:val="001227BC"/>
    <w:rsid w:val="00126738"/>
    <w:rsid w:val="00127225"/>
    <w:rsid w:val="001527F3"/>
    <w:rsid w:val="001548A8"/>
    <w:rsid w:val="00154CD7"/>
    <w:rsid w:val="00171F5A"/>
    <w:rsid w:val="00172A27"/>
    <w:rsid w:val="00176954"/>
    <w:rsid w:val="001847C6"/>
    <w:rsid w:val="00186227"/>
    <w:rsid w:val="001A05AE"/>
    <w:rsid w:val="001A3B66"/>
    <w:rsid w:val="001A4DF6"/>
    <w:rsid w:val="001B0817"/>
    <w:rsid w:val="001B5A88"/>
    <w:rsid w:val="001B6825"/>
    <w:rsid w:val="001D7391"/>
    <w:rsid w:val="001D7DF6"/>
    <w:rsid w:val="001E7169"/>
    <w:rsid w:val="001F39CA"/>
    <w:rsid w:val="001F708B"/>
    <w:rsid w:val="00202C0F"/>
    <w:rsid w:val="00203531"/>
    <w:rsid w:val="00223EE2"/>
    <w:rsid w:val="002344EA"/>
    <w:rsid w:val="00235094"/>
    <w:rsid w:val="00250034"/>
    <w:rsid w:val="0025294D"/>
    <w:rsid w:val="0025312D"/>
    <w:rsid w:val="00255ED3"/>
    <w:rsid w:val="00261995"/>
    <w:rsid w:val="002619BF"/>
    <w:rsid w:val="002669DD"/>
    <w:rsid w:val="00274060"/>
    <w:rsid w:val="00280837"/>
    <w:rsid w:val="002808E5"/>
    <w:rsid w:val="002845BE"/>
    <w:rsid w:val="00287AEB"/>
    <w:rsid w:val="002939D8"/>
    <w:rsid w:val="00294B33"/>
    <w:rsid w:val="002A01F3"/>
    <w:rsid w:val="002B03DB"/>
    <w:rsid w:val="002D3570"/>
    <w:rsid w:val="002D699A"/>
    <w:rsid w:val="002F26CC"/>
    <w:rsid w:val="002F4DE3"/>
    <w:rsid w:val="00304E93"/>
    <w:rsid w:val="0031385C"/>
    <w:rsid w:val="00313CE9"/>
    <w:rsid w:val="00314B07"/>
    <w:rsid w:val="00317A6D"/>
    <w:rsid w:val="00320EDF"/>
    <w:rsid w:val="00322542"/>
    <w:rsid w:val="003252CF"/>
    <w:rsid w:val="00330C10"/>
    <w:rsid w:val="00331DD1"/>
    <w:rsid w:val="0033596F"/>
    <w:rsid w:val="003546FF"/>
    <w:rsid w:val="00355AC9"/>
    <w:rsid w:val="003579DF"/>
    <w:rsid w:val="00357C15"/>
    <w:rsid w:val="00360149"/>
    <w:rsid w:val="0036623E"/>
    <w:rsid w:val="003746B1"/>
    <w:rsid w:val="003873D4"/>
    <w:rsid w:val="00392DE5"/>
    <w:rsid w:val="003A0D3D"/>
    <w:rsid w:val="003A6204"/>
    <w:rsid w:val="003A6425"/>
    <w:rsid w:val="003A7A94"/>
    <w:rsid w:val="003B60B1"/>
    <w:rsid w:val="003C0678"/>
    <w:rsid w:val="003C0AA0"/>
    <w:rsid w:val="003D731E"/>
    <w:rsid w:val="003E1BE9"/>
    <w:rsid w:val="003E47E8"/>
    <w:rsid w:val="003F149E"/>
    <w:rsid w:val="003F2019"/>
    <w:rsid w:val="003F65FD"/>
    <w:rsid w:val="0040146B"/>
    <w:rsid w:val="00403275"/>
    <w:rsid w:val="00415A78"/>
    <w:rsid w:val="00420CA3"/>
    <w:rsid w:val="00424DB5"/>
    <w:rsid w:val="0043686A"/>
    <w:rsid w:val="004369AC"/>
    <w:rsid w:val="004374CF"/>
    <w:rsid w:val="0044157F"/>
    <w:rsid w:val="00443272"/>
    <w:rsid w:val="004445FD"/>
    <w:rsid w:val="00447735"/>
    <w:rsid w:val="004530F9"/>
    <w:rsid w:val="0046031B"/>
    <w:rsid w:val="004628BB"/>
    <w:rsid w:val="00465674"/>
    <w:rsid w:val="00475343"/>
    <w:rsid w:val="004760D1"/>
    <w:rsid w:val="004810FD"/>
    <w:rsid w:val="00483BBF"/>
    <w:rsid w:val="00486D5A"/>
    <w:rsid w:val="004908DA"/>
    <w:rsid w:val="0049536F"/>
    <w:rsid w:val="004A631C"/>
    <w:rsid w:val="004A7459"/>
    <w:rsid w:val="004B0973"/>
    <w:rsid w:val="004B2D37"/>
    <w:rsid w:val="004B7B0E"/>
    <w:rsid w:val="004D3FA8"/>
    <w:rsid w:val="004D5107"/>
    <w:rsid w:val="004D6F76"/>
    <w:rsid w:val="004E345D"/>
    <w:rsid w:val="004F230A"/>
    <w:rsid w:val="00500B29"/>
    <w:rsid w:val="005030BE"/>
    <w:rsid w:val="00506806"/>
    <w:rsid w:val="00524CF6"/>
    <w:rsid w:val="00525FE1"/>
    <w:rsid w:val="00526A31"/>
    <w:rsid w:val="00550FBB"/>
    <w:rsid w:val="005519D5"/>
    <w:rsid w:val="00554565"/>
    <w:rsid w:val="00560DA1"/>
    <w:rsid w:val="00565A98"/>
    <w:rsid w:val="00572AA9"/>
    <w:rsid w:val="005809ED"/>
    <w:rsid w:val="00581954"/>
    <w:rsid w:val="00582238"/>
    <w:rsid w:val="00592C42"/>
    <w:rsid w:val="005A33F1"/>
    <w:rsid w:val="005C656F"/>
    <w:rsid w:val="005D6B59"/>
    <w:rsid w:val="005E7BDF"/>
    <w:rsid w:val="005F611B"/>
    <w:rsid w:val="00604ED5"/>
    <w:rsid w:val="006103CA"/>
    <w:rsid w:val="006143C5"/>
    <w:rsid w:val="0061474D"/>
    <w:rsid w:val="00614BCD"/>
    <w:rsid w:val="00624E4A"/>
    <w:rsid w:val="0062500C"/>
    <w:rsid w:val="00632076"/>
    <w:rsid w:val="00633BC7"/>
    <w:rsid w:val="00635761"/>
    <w:rsid w:val="006363C6"/>
    <w:rsid w:val="00642C05"/>
    <w:rsid w:val="00647485"/>
    <w:rsid w:val="006514A1"/>
    <w:rsid w:val="00652F86"/>
    <w:rsid w:val="00654189"/>
    <w:rsid w:val="00672C19"/>
    <w:rsid w:val="00683D15"/>
    <w:rsid w:val="00691AA1"/>
    <w:rsid w:val="00692715"/>
    <w:rsid w:val="00693D99"/>
    <w:rsid w:val="00696670"/>
    <w:rsid w:val="006A47E3"/>
    <w:rsid w:val="006A59B4"/>
    <w:rsid w:val="006A623E"/>
    <w:rsid w:val="006C0806"/>
    <w:rsid w:val="006C3507"/>
    <w:rsid w:val="006C71CC"/>
    <w:rsid w:val="006D1760"/>
    <w:rsid w:val="006D566B"/>
    <w:rsid w:val="006D6420"/>
    <w:rsid w:val="006D6647"/>
    <w:rsid w:val="006F11E4"/>
    <w:rsid w:val="00700087"/>
    <w:rsid w:val="0070059E"/>
    <w:rsid w:val="00701319"/>
    <w:rsid w:val="00702E59"/>
    <w:rsid w:val="0070574B"/>
    <w:rsid w:val="007067D6"/>
    <w:rsid w:val="00713F72"/>
    <w:rsid w:val="007166B9"/>
    <w:rsid w:val="007258DB"/>
    <w:rsid w:val="00725CAE"/>
    <w:rsid w:val="007317F5"/>
    <w:rsid w:val="007345FD"/>
    <w:rsid w:val="007421E8"/>
    <w:rsid w:val="00743B8E"/>
    <w:rsid w:val="007470F0"/>
    <w:rsid w:val="0075030E"/>
    <w:rsid w:val="00753E9E"/>
    <w:rsid w:val="00761804"/>
    <w:rsid w:val="00767981"/>
    <w:rsid w:val="007809C2"/>
    <w:rsid w:val="00792C9D"/>
    <w:rsid w:val="007A3C6D"/>
    <w:rsid w:val="007A7630"/>
    <w:rsid w:val="007B0679"/>
    <w:rsid w:val="007B1565"/>
    <w:rsid w:val="007C0B53"/>
    <w:rsid w:val="007C533D"/>
    <w:rsid w:val="007C625D"/>
    <w:rsid w:val="007D0A23"/>
    <w:rsid w:val="007D3875"/>
    <w:rsid w:val="007D523E"/>
    <w:rsid w:val="007D6537"/>
    <w:rsid w:val="007E1CD2"/>
    <w:rsid w:val="00800551"/>
    <w:rsid w:val="008052C4"/>
    <w:rsid w:val="0080719C"/>
    <w:rsid w:val="00811A0C"/>
    <w:rsid w:val="00811F3C"/>
    <w:rsid w:val="008201DA"/>
    <w:rsid w:val="00823282"/>
    <w:rsid w:val="00823807"/>
    <w:rsid w:val="008311B2"/>
    <w:rsid w:val="008320A3"/>
    <w:rsid w:val="00832DA5"/>
    <w:rsid w:val="0085520E"/>
    <w:rsid w:val="00863051"/>
    <w:rsid w:val="00863C45"/>
    <w:rsid w:val="0086488F"/>
    <w:rsid w:val="008745F9"/>
    <w:rsid w:val="00880525"/>
    <w:rsid w:val="00880D8D"/>
    <w:rsid w:val="008810B1"/>
    <w:rsid w:val="00885E66"/>
    <w:rsid w:val="00890F1A"/>
    <w:rsid w:val="008942CC"/>
    <w:rsid w:val="008A3A38"/>
    <w:rsid w:val="008B30B1"/>
    <w:rsid w:val="008B73C7"/>
    <w:rsid w:val="008C0E94"/>
    <w:rsid w:val="008C1C15"/>
    <w:rsid w:val="008E5927"/>
    <w:rsid w:val="008F2E1B"/>
    <w:rsid w:val="008F4E76"/>
    <w:rsid w:val="008F5B32"/>
    <w:rsid w:val="00900EAE"/>
    <w:rsid w:val="00903087"/>
    <w:rsid w:val="00911A54"/>
    <w:rsid w:val="00912265"/>
    <w:rsid w:val="00913304"/>
    <w:rsid w:val="009136DB"/>
    <w:rsid w:val="0091575E"/>
    <w:rsid w:val="00915936"/>
    <w:rsid w:val="00916C9E"/>
    <w:rsid w:val="00922F76"/>
    <w:rsid w:val="00925BF5"/>
    <w:rsid w:val="00925EAF"/>
    <w:rsid w:val="00930F87"/>
    <w:rsid w:val="00934428"/>
    <w:rsid w:val="009378EC"/>
    <w:rsid w:val="009513F4"/>
    <w:rsid w:val="00960CBF"/>
    <w:rsid w:val="009615E7"/>
    <w:rsid w:val="00961D52"/>
    <w:rsid w:val="009704BB"/>
    <w:rsid w:val="00971130"/>
    <w:rsid w:val="00977714"/>
    <w:rsid w:val="00981DEA"/>
    <w:rsid w:val="00982784"/>
    <w:rsid w:val="0098584B"/>
    <w:rsid w:val="00991F21"/>
    <w:rsid w:val="009945CD"/>
    <w:rsid w:val="00997329"/>
    <w:rsid w:val="009A041D"/>
    <w:rsid w:val="009A1894"/>
    <w:rsid w:val="009A1962"/>
    <w:rsid w:val="009C0B88"/>
    <w:rsid w:val="009E03BF"/>
    <w:rsid w:val="009E127D"/>
    <w:rsid w:val="009F085D"/>
    <w:rsid w:val="00A124D1"/>
    <w:rsid w:val="00A15D6E"/>
    <w:rsid w:val="00A216B1"/>
    <w:rsid w:val="00A21839"/>
    <w:rsid w:val="00A24161"/>
    <w:rsid w:val="00A2540F"/>
    <w:rsid w:val="00A25CAA"/>
    <w:rsid w:val="00A27ACD"/>
    <w:rsid w:val="00A335F0"/>
    <w:rsid w:val="00A35975"/>
    <w:rsid w:val="00A365F2"/>
    <w:rsid w:val="00A41D9E"/>
    <w:rsid w:val="00A4684D"/>
    <w:rsid w:val="00A51928"/>
    <w:rsid w:val="00A65828"/>
    <w:rsid w:val="00A7761A"/>
    <w:rsid w:val="00A85F6F"/>
    <w:rsid w:val="00A8729F"/>
    <w:rsid w:val="00AA056C"/>
    <w:rsid w:val="00AA274A"/>
    <w:rsid w:val="00AA6341"/>
    <w:rsid w:val="00AA63FE"/>
    <w:rsid w:val="00AA7235"/>
    <w:rsid w:val="00AA75C6"/>
    <w:rsid w:val="00AC04EF"/>
    <w:rsid w:val="00AC18A4"/>
    <w:rsid w:val="00AC4630"/>
    <w:rsid w:val="00AD34C3"/>
    <w:rsid w:val="00AD35AF"/>
    <w:rsid w:val="00AE04F7"/>
    <w:rsid w:val="00AF77AB"/>
    <w:rsid w:val="00B1335C"/>
    <w:rsid w:val="00B159FA"/>
    <w:rsid w:val="00B20210"/>
    <w:rsid w:val="00B22BCB"/>
    <w:rsid w:val="00B35F77"/>
    <w:rsid w:val="00B42E30"/>
    <w:rsid w:val="00B53FFF"/>
    <w:rsid w:val="00B60D3D"/>
    <w:rsid w:val="00B643A4"/>
    <w:rsid w:val="00B70898"/>
    <w:rsid w:val="00B70998"/>
    <w:rsid w:val="00B77BC2"/>
    <w:rsid w:val="00B8123A"/>
    <w:rsid w:val="00B8685C"/>
    <w:rsid w:val="00B95089"/>
    <w:rsid w:val="00BA0A71"/>
    <w:rsid w:val="00BA33E1"/>
    <w:rsid w:val="00BA3FB5"/>
    <w:rsid w:val="00BA7559"/>
    <w:rsid w:val="00BB0FB0"/>
    <w:rsid w:val="00BB5252"/>
    <w:rsid w:val="00BC68C1"/>
    <w:rsid w:val="00BC7C11"/>
    <w:rsid w:val="00BD041C"/>
    <w:rsid w:val="00BF122D"/>
    <w:rsid w:val="00BF2FA9"/>
    <w:rsid w:val="00C01489"/>
    <w:rsid w:val="00C216B1"/>
    <w:rsid w:val="00C25D50"/>
    <w:rsid w:val="00C278C7"/>
    <w:rsid w:val="00C35F3A"/>
    <w:rsid w:val="00C37BDE"/>
    <w:rsid w:val="00C4098C"/>
    <w:rsid w:val="00C41C16"/>
    <w:rsid w:val="00C432E0"/>
    <w:rsid w:val="00C4513C"/>
    <w:rsid w:val="00C454AF"/>
    <w:rsid w:val="00C45EA1"/>
    <w:rsid w:val="00C46487"/>
    <w:rsid w:val="00C54B84"/>
    <w:rsid w:val="00C552EE"/>
    <w:rsid w:val="00C566CA"/>
    <w:rsid w:val="00C638FF"/>
    <w:rsid w:val="00C75182"/>
    <w:rsid w:val="00C8349A"/>
    <w:rsid w:val="00C843DB"/>
    <w:rsid w:val="00C85F9F"/>
    <w:rsid w:val="00C86EAE"/>
    <w:rsid w:val="00C9266A"/>
    <w:rsid w:val="00C95844"/>
    <w:rsid w:val="00C9598F"/>
    <w:rsid w:val="00C9690C"/>
    <w:rsid w:val="00C97616"/>
    <w:rsid w:val="00CC41BA"/>
    <w:rsid w:val="00CC7F3E"/>
    <w:rsid w:val="00CE14C3"/>
    <w:rsid w:val="00CE3AA2"/>
    <w:rsid w:val="00CE3B2B"/>
    <w:rsid w:val="00CE412E"/>
    <w:rsid w:val="00CE4938"/>
    <w:rsid w:val="00CE6DE1"/>
    <w:rsid w:val="00CE7FB9"/>
    <w:rsid w:val="00CF3E59"/>
    <w:rsid w:val="00CF5925"/>
    <w:rsid w:val="00D00218"/>
    <w:rsid w:val="00D013E6"/>
    <w:rsid w:val="00D016C9"/>
    <w:rsid w:val="00D01D08"/>
    <w:rsid w:val="00D02078"/>
    <w:rsid w:val="00D0288C"/>
    <w:rsid w:val="00D115C6"/>
    <w:rsid w:val="00D11B31"/>
    <w:rsid w:val="00D20ECD"/>
    <w:rsid w:val="00D25F8C"/>
    <w:rsid w:val="00D313E4"/>
    <w:rsid w:val="00D3255A"/>
    <w:rsid w:val="00D3559E"/>
    <w:rsid w:val="00D4094C"/>
    <w:rsid w:val="00D428D5"/>
    <w:rsid w:val="00D44C8D"/>
    <w:rsid w:val="00D472A2"/>
    <w:rsid w:val="00D60384"/>
    <w:rsid w:val="00D62FB4"/>
    <w:rsid w:val="00D6678A"/>
    <w:rsid w:val="00D72624"/>
    <w:rsid w:val="00D72D1E"/>
    <w:rsid w:val="00D761D6"/>
    <w:rsid w:val="00D908A8"/>
    <w:rsid w:val="00D9222D"/>
    <w:rsid w:val="00DA193D"/>
    <w:rsid w:val="00DA2903"/>
    <w:rsid w:val="00DA3BEB"/>
    <w:rsid w:val="00DA4A5F"/>
    <w:rsid w:val="00DA5B8B"/>
    <w:rsid w:val="00DC1035"/>
    <w:rsid w:val="00DC450F"/>
    <w:rsid w:val="00DC4E3E"/>
    <w:rsid w:val="00DD3C02"/>
    <w:rsid w:val="00DE2660"/>
    <w:rsid w:val="00DE2BEF"/>
    <w:rsid w:val="00DE5917"/>
    <w:rsid w:val="00DF5B49"/>
    <w:rsid w:val="00DF7A94"/>
    <w:rsid w:val="00DF7CAE"/>
    <w:rsid w:val="00E00137"/>
    <w:rsid w:val="00E015CA"/>
    <w:rsid w:val="00E042DC"/>
    <w:rsid w:val="00E05147"/>
    <w:rsid w:val="00E10790"/>
    <w:rsid w:val="00E117EA"/>
    <w:rsid w:val="00E252AE"/>
    <w:rsid w:val="00E25EA4"/>
    <w:rsid w:val="00E343E5"/>
    <w:rsid w:val="00E50900"/>
    <w:rsid w:val="00E60E01"/>
    <w:rsid w:val="00E61D08"/>
    <w:rsid w:val="00E65650"/>
    <w:rsid w:val="00E6595F"/>
    <w:rsid w:val="00E67655"/>
    <w:rsid w:val="00E70D52"/>
    <w:rsid w:val="00E70E0A"/>
    <w:rsid w:val="00E76DEC"/>
    <w:rsid w:val="00E82F6C"/>
    <w:rsid w:val="00E841E1"/>
    <w:rsid w:val="00E87390"/>
    <w:rsid w:val="00E90BF7"/>
    <w:rsid w:val="00E937BF"/>
    <w:rsid w:val="00E94FB2"/>
    <w:rsid w:val="00EA0CC3"/>
    <w:rsid w:val="00EA483D"/>
    <w:rsid w:val="00EB0DB6"/>
    <w:rsid w:val="00EB39B5"/>
    <w:rsid w:val="00EB781A"/>
    <w:rsid w:val="00EC4FA4"/>
    <w:rsid w:val="00EC6E6C"/>
    <w:rsid w:val="00EC74AC"/>
    <w:rsid w:val="00ED04AD"/>
    <w:rsid w:val="00ED387A"/>
    <w:rsid w:val="00ED7F4A"/>
    <w:rsid w:val="00EE447F"/>
    <w:rsid w:val="00EF018E"/>
    <w:rsid w:val="00EF03F7"/>
    <w:rsid w:val="00EF0E9B"/>
    <w:rsid w:val="00EF2309"/>
    <w:rsid w:val="00F027C7"/>
    <w:rsid w:val="00F0613A"/>
    <w:rsid w:val="00F14B03"/>
    <w:rsid w:val="00F1633E"/>
    <w:rsid w:val="00F31763"/>
    <w:rsid w:val="00F31A4C"/>
    <w:rsid w:val="00F3727D"/>
    <w:rsid w:val="00F429EA"/>
    <w:rsid w:val="00F46A72"/>
    <w:rsid w:val="00F47977"/>
    <w:rsid w:val="00F52BF6"/>
    <w:rsid w:val="00F5453E"/>
    <w:rsid w:val="00F54D99"/>
    <w:rsid w:val="00F56ED5"/>
    <w:rsid w:val="00F6171C"/>
    <w:rsid w:val="00F62600"/>
    <w:rsid w:val="00F64AAD"/>
    <w:rsid w:val="00F673CC"/>
    <w:rsid w:val="00F728DC"/>
    <w:rsid w:val="00F73A91"/>
    <w:rsid w:val="00F75B6C"/>
    <w:rsid w:val="00F9770C"/>
    <w:rsid w:val="00F97CCC"/>
    <w:rsid w:val="00FA0DF8"/>
    <w:rsid w:val="00FA49E5"/>
    <w:rsid w:val="00FB0D0D"/>
    <w:rsid w:val="00FC08A9"/>
    <w:rsid w:val="00FC400A"/>
    <w:rsid w:val="00FC4306"/>
    <w:rsid w:val="00FD45FF"/>
    <w:rsid w:val="00FD4E1E"/>
    <w:rsid w:val="00FD6403"/>
    <w:rsid w:val="00FD67D6"/>
    <w:rsid w:val="00FE3394"/>
    <w:rsid w:val="00FE5043"/>
    <w:rsid w:val="00FE5389"/>
    <w:rsid w:val="00FE6F88"/>
    <w:rsid w:val="00FE7ACC"/>
    <w:rsid w:val="00FF39D1"/>
    <w:rsid w:val="00FF3EE1"/>
    <w:rsid w:val="00FF6C5D"/>
    <w:rsid w:val="022C15AC"/>
    <w:rsid w:val="02647EB7"/>
    <w:rsid w:val="084739CA"/>
    <w:rsid w:val="0A333585"/>
    <w:rsid w:val="0A8F53A0"/>
    <w:rsid w:val="0A93530F"/>
    <w:rsid w:val="0BD16B75"/>
    <w:rsid w:val="0CCD2A15"/>
    <w:rsid w:val="0E9658AF"/>
    <w:rsid w:val="0FD44071"/>
    <w:rsid w:val="0FFF69D5"/>
    <w:rsid w:val="11C0385C"/>
    <w:rsid w:val="13086CF5"/>
    <w:rsid w:val="13A24973"/>
    <w:rsid w:val="149A42EB"/>
    <w:rsid w:val="151B46AD"/>
    <w:rsid w:val="152D4F43"/>
    <w:rsid w:val="1712191D"/>
    <w:rsid w:val="177F32C1"/>
    <w:rsid w:val="17B246DF"/>
    <w:rsid w:val="180A3202"/>
    <w:rsid w:val="1825628C"/>
    <w:rsid w:val="1A4564AA"/>
    <w:rsid w:val="1A876AA6"/>
    <w:rsid w:val="1B073531"/>
    <w:rsid w:val="1B101958"/>
    <w:rsid w:val="1BA10478"/>
    <w:rsid w:val="1BBA54BE"/>
    <w:rsid w:val="1C461BF2"/>
    <w:rsid w:val="1E6F05D5"/>
    <w:rsid w:val="204A00D1"/>
    <w:rsid w:val="20AF6A53"/>
    <w:rsid w:val="21792D53"/>
    <w:rsid w:val="22C71ADB"/>
    <w:rsid w:val="24FE76D6"/>
    <w:rsid w:val="25A0133A"/>
    <w:rsid w:val="26E31AF5"/>
    <w:rsid w:val="29AA64B5"/>
    <w:rsid w:val="2B003438"/>
    <w:rsid w:val="2B8E048F"/>
    <w:rsid w:val="2C7D570A"/>
    <w:rsid w:val="2C957602"/>
    <w:rsid w:val="2E5279F6"/>
    <w:rsid w:val="2E6018D7"/>
    <w:rsid w:val="2F2F7F32"/>
    <w:rsid w:val="2F5E82A8"/>
    <w:rsid w:val="2FB7522E"/>
    <w:rsid w:val="32DD4613"/>
    <w:rsid w:val="339A7463"/>
    <w:rsid w:val="339F9CA6"/>
    <w:rsid w:val="35BA6C62"/>
    <w:rsid w:val="374BD871"/>
    <w:rsid w:val="3A1914D4"/>
    <w:rsid w:val="3AC20E42"/>
    <w:rsid w:val="3AF7F17B"/>
    <w:rsid w:val="3B1D5D4F"/>
    <w:rsid w:val="3C1E4D62"/>
    <w:rsid w:val="3DB02F18"/>
    <w:rsid w:val="3F4A22A7"/>
    <w:rsid w:val="3FFF603C"/>
    <w:rsid w:val="40852995"/>
    <w:rsid w:val="40CC155E"/>
    <w:rsid w:val="41632601"/>
    <w:rsid w:val="41962CBF"/>
    <w:rsid w:val="41E77095"/>
    <w:rsid w:val="42B156A6"/>
    <w:rsid w:val="42D26B7F"/>
    <w:rsid w:val="42DC313D"/>
    <w:rsid w:val="43DB6FB5"/>
    <w:rsid w:val="44404C37"/>
    <w:rsid w:val="444112C1"/>
    <w:rsid w:val="45605CF4"/>
    <w:rsid w:val="46637525"/>
    <w:rsid w:val="47856AD8"/>
    <w:rsid w:val="48297C2A"/>
    <w:rsid w:val="49144516"/>
    <w:rsid w:val="49792355"/>
    <w:rsid w:val="4A8B08EE"/>
    <w:rsid w:val="4ACB2667"/>
    <w:rsid w:val="4B396092"/>
    <w:rsid w:val="4C544F65"/>
    <w:rsid w:val="4CC74EEC"/>
    <w:rsid w:val="4E5466E1"/>
    <w:rsid w:val="4EF7425B"/>
    <w:rsid w:val="515F7E43"/>
    <w:rsid w:val="51A94049"/>
    <w:rsid w:val="5265026D"/>
    <w:rsid w:val="528154FB"/>
    <w:rsid w:val="53C45006"/>
    <w:rsid w:val="54BF79BA"/>
    <w:rsid w:val="54F659E5"/>
    <w:rsid w:val="565966A8"/>
    <w:rsid w:val="567A0BDF"/>
    <w:rsid w:val="56FD5E08"/>
    <w:rsid w:val="57916B76"/>
    <w:rsid w:val="57FF488A"/>
    <w:rsid w:val="583A519C"/>
    <w:rsid w:val="585D695F"/>
    <w:rsid w:val="58CD3249"/>
    <w:rsid w:val="59144DAA"/>
    <w:rsid w:val="5A885A96"/>
    <w:rsid w:val="5B411113"/>
    <w:rsid w:val="5C5B5162"/>
    <w:rsid w:val="5D2C2DC3"/>
    <w:rsid w:val="5DB92FE7"/>
    <w:rsid w:val="5EF802B6"/>
    <w:rsid w:val="5EFE8FB3"/>
    <w:rsid w:val="5F1A6D5E"/>
    <w:rsid w:val="5FCF101D"/>
    <w:rsid w:val="5FDF3E32"/>
    <w:rsid w:val="61767EE6"/>
    <w:rsid w:val="63C01A6A"/>
    <w:rsid w:val="650212D7"/>
    <w:rsid w:val="66436F98"/>
    <w:rsid w:val="69AE6D97"/>
    <w:rsid w:val="6AB714F9"/>
    <w:rsid w:val="6BDD4CA4"/>
    <w:rsid w:val="6BE92101"/>
    <w:rsid w:val="6D211248"/>
    <w:rsid w:val="6EE70955"/>
    <w:rsid w:val="6EFF6AEE"/>
    <w:rsid w:val="6F81DB18"/>
    <w:rsid w:val="6FFC3430"/>
    <w:rsid w:val="6FFFF315"/>
    <w:rsid w:val="71AF72B6"/>
    <w:rsid w:val="71EB704B"/>
    <w:rsid w:val="72B07244"/>
    <w:rsid w:val="72F610D2"/>
    <w:rsid w:val="73FDECF4"/>
    <w:rsid w:val="742A5179"/>
    <w:rsid w:val="747C5518"/>
    <w:rsid w:val="74862E2F"/>
    <w:rsid w:val="74CD682F"/>
    <w:rsid w:val="74DD7A79"/>
    <w:rsid w:val="75FF2A52"/>
    <w:rsid w:val="76393E8D"/>
    <w:rsid w:val="77D88ACF"/>
    <w:rsid w:val="77FC3399"/>
    <w:rsid w:val="78091B9D"/>
    <w:rsid w:val="788F5FDD"/>
    <w:rsid w:val="78C97689"/>
    <w:rsid w:val="7A2A4F86"/>
    <w:rsid w:val="7B4A50B5"/>
    <w:rsid w:val="7B7D890F"/>
    <w:rsid w:val="7BA340F3"/>
    <w:rsid w:val="7BFF4AE9"/>
    <w:rsid w:val="7C091C2F"/>
    <w:rsid w:val="7D8B7B34"/>
    <w:rsid w:val="7D9F5F25"/>
    <w:rsid w:val="7DFD6F6D"/>
    <w:rsid w:val="7E1FAC56"/>
    <w:rsid w:val="7E820E9B"/>
    <w:rsid w:val="7EFB9731"/>
    <w:rsid w:val="7F233313"/>
    <w:rsid w:val="7F6C1F83"/>
    <w:rsid w:val="7F7BF24E"/>
    <w:rsid w:val="7F7F490B"/>
    <w:rsid w:val="7FDB02DB"/>
    <w:rsid w:val="7FDF8519"/>
    <w:rsid w:val="7FED225D"/>
    <w:rsid w:val="7FFCC736"/>
    <w:rsid w:val="87D702F7"/>
    <w:rsid w:val="87F74872"/>
    <w:rsid w:val="8FE97E52"/>
    <w:rsid w:val="98F93D70"/>
    <w:rsid w:val="9DB23EB9"/>
    <w:rsid w:val="9FBFC61A"/>
    <w:rsid w:val="AAFF4035"/>
    <w:rsid w:val="B7E7B0C9"/>
    <w:rsid w:val="B7EEEA68"/>
    <w:rsid w:val="BB7B2DCA"/>
    <w:rsid w:val="BBFF25DC"/>
    <w:rsid w:val="BDE58366"/>
    <w:rsid w:val="BEECD8B8"/>
    <w:rsid w:val="BF5E97A0"/>
    <w:rsid w:val="BF9EF8F7"/>
    <w:rsid w:val="BFBFBABD"/>
    <w:rsid w:val="BFFAAC55"/>
    <w:rsid w:val="BFFFE1AE"/>
    <w:rsid w:val="D5B6B0BF"/>
    <w:rsid w:val="DB3045E9"/>
    <w:rsid w:val="DEE759EC"/>
    <w:rsid w:val="DFFB94F5"/>
    <w:rsid w:val="E1B134A9"/>
    <w:rsid w:val="E7A7A73C"/>
    <w:rsid w:val="E7D747A8"/>
    <w:rsid w:val="EBF707F9"/>
    <w:rsid w:val="EF86698B"/>
    <w:rsid w:val="F3FCACBF"/>
    <w:rsid w:val="F4DD6590"/>
    <w:rsid w:val="F5730656"/>
    <w:rsid w:val="F5EE7B4C"/>
    <w:rsid w:val="F67FAC82"/>
    <w:rsid w:val="F79FA218"/>
    <w:rsid w:val="F7EF5B9C"/>
    <w:rsid w:val="F9FE431D"/>
    <w:rsid w:val="FAFE0A69"/>
    <w:rsid w:val="FB7F1446"/>
    <w:rsid w:val="FBFE8378"/>
    <w:rsid w:val="FE3A26D9"/>
    <w:rsid w:val="FE6FE55B"/>
    <w:rsid w:val="FF4BD057"/>
    <w:rsid w:val="FFAF0073"/>
    <w:rsid w:val="FFB416F5"/>
    <w:rsid w:val="FFBFA877"/>
    <w:rsid w:val="FFD914FC"/>
    <w:rsid w:val="FFEE402F"/>
    <w:rsid w:val="FFF22F5A"/>
    <w:rsid w:val="FFFDC98C"/>
    <w:rsid w:val="FFFF6B4D"/>
    <w:rsid w:val="FFFF6C9E"/>
    <w:rsid w:val="FFFF9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qFormat/>
    <w:uiPriority w:val="0"/>
    <w:pPr>
      <w:keepNext/>
      <w:keepLines/>
      <w:numPr>
        <w:ilvl w:val="0"/>
        <w:numId w:val="1"/>
      </w:numPr>
      <w:spacing w:before="340" w:after="330" w:line="578" w:lineRule="auto"/>
      <w:outlineLvl w:val="0"/>
    </w:pPr>
    <w:rPr>
      <w:rFonts w:eastAsia="黑体"/>
      <w:b/>
      <w:bCs/>
      <w:kern w:val="44"/>
      <w:sz w:val="32"/>
      <w:szCs w:val="44"/>
    </w:rPr>
  </w:style>
  <w:style w:type="paragraph" w:styleId="3">
    <w:name w:val="heading 2"/>
    <w:basedOn w:val="1"/>
    <w:next w:val="1"/>
    <w:link w:val="40"/>
    <w:unhideWhenUsed/>
    <w:qFormat/>
    <w:uiPriority w:val="0"/>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1"/>
    <w:unhideWhenUsed/>
    <w:qFormat/>
    <w:uiPriority w:val="0"/>
    <w:pPr>
      <w:keepNext/>
      <w:keepLines/>
      <w:numPr>
        <w:ilvl w:val="2"/>
        <w:numId w:val="1"/>
      </w:numPr>
      <w:spacing w:before="260" w:after="260" w:line="416" w:lineRule="auto"/>
      <w:outlineLvl w:val="2"/>
    </w:pPr>
    <w:rPr>
      <w:b/>
      <w:bCs/>
      <w:sz w:val="28"/>
      <w:szCs w:val="32"/>
    </w:rPr>
  </w:style>
  <w:style w:type="paragraph" w:styleId="5">
    <w:name w:val="heading 4"/>
    <w:basedOn w:val="1"/>
    <w:next w:val="1"/>
    <w:link w:val="34"/>
    <w:unhideWhenUsed/>
    <w:qFormat/>
    <w:uiPriority w:val="0"/>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45"/>
    <w:unhideWhenUsed/>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46"/>
    <w:semiHidden/>
    <w:unhideWhenUsed/>
    <w:qFormat/>
    <w:uiPriority w:val="0"/>
    <w:pPr>
      <w:keepNext/>
      <w:keepLines/>
      <w:numPr>
        <w:ilvl w:val="5"/>
        <w:numId w:val="1"/>
      </w:numPr>
      <w:spacing w:before="240" w:after="64" w:line="320" w:lineRule="auto"/>
      <w:outlineLvl w:val="5"/>
    </w:pPr>
    <w:rPr>
      <w:rFonts w:asciiTheme="majorHAnsi" w:hAnsiTheme="majorHAnsi" w:eastAsiaTheme="majorEastAsia" w:cstheme="majorBidi"/>
      <w:b/>
      <w:bCs/>
      <w:sz w:val="24"/>
    </w:rPr>
  </w:style>
  <w:style w:type="paragraph" w:styleId="8">
    <w:name w:val="heading 7"/>
    <w:basedOn w:val="1"/>
    <w:next w:val="1"/>
    <w:link w:val="47"/>
    <w:semiHidden/>
    <w:unhideWhenUsed/>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48"/>
    <w:semiHidden/>
    <w:unhideWhenUsed/>
    <w:qFormat/>
    <w:uiPriority w:val="0"/>
    <w:pPr>
      <w:keepNext/>
      <w:keepLines/>
      <w:numPr>
        <w:ilvl w:val="7"/>
        <w:numId w:val="1"/>
      </w:numPr>
      <w:spacing w:before="240" w:after="64" w:line="320" w:lineRule="auto"/>
      <w:outlineLvl w:val="7"/>
    </w:pPr>
    <w:rPr>
      <w:rFonts w:asciiTheme="majorHAnsi" w:hAnsiTheme="majorHAnsi" w:eastAsiaTheme="majorEastAsia" w:cstheme="majorBidi"/>
      <w:sz w:val="24"/>
    </w:rPr>
  </w:style>
  <w:style w:type="paragraph" w:styleId="10">
    <w:name w:val="heading 9"/>
    <w:basedOn w:val="1"/>
    <w:next w:val="1"/>
    <w:link w:val="49"/>
    <w:semiHidden/>
    <w:unhideWhenUsed/>
    <w:qFormat/>
    <w:uiPriority w:val="0"/>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qFormat/>
    <w:uiPriority w:val="0"/>
    <w:pPr>
      <w:jc w:val="left"/>
    </w:pPr>
  </w:style>
  <w:style w:type="paragraph" w:styleId="12">
    <w:name w:val="Body Text"/>
    <w:basedOn w:val="1"/>
    <w:link w:val="43"/>
    <w:qFormat/>
    <w:uiPriority w:val="0"/>
    <w:pPr>
      <w:spacing w:after="120"/>
    </w:pPr>
  </w:style>
  <w:style w:type="paragraph" w:styleId="13">
    <w:name w:val="Body Text Indent"/>
    <w:basedOn w:val="1"/>
    <w:link w:val="44"/>
    <w:qFormat/>
    <w:uiPriority w:val="0"/>
    <w:pPr>
      <w:spacing w:line="580" w:lineRule="exact"/>
      <w:ind w:left="2" w:firstLine="720" w:firstLineChars="225"/>
    </w:pPr>
    <w:rPr>
      <w:rFonts w:eastAsia="仿宋_GB2312"/>
      <w:sz w:val="32"/>
    </w:rPr>
  </w:style>
  <w:style w:type="paragraph" w:styleId="14">
    <w:name w:val="toc 3"/>
    <w:basedOn w:val="1"/>
    <w:next w:val="1"/>
    <w:unhideWhenUsed/>
    <w:qFormat/>
    <w:uiPriority w:val="39"/>
    <w:pPr>
      <w:widowControl/>
      <w:tabs>
        <w:tab w:val="right" w:leader="dot" w:pos="9174"/>
      </w:tabs>
      <w:spacing w:after="100" w:line="276" w:lineRule="auto"/>
      <w:ind w:left="440"/>
      <w:jc w:val="left"/>
    </w:pPr>
    <w:rPr>
      <w:rFonts w:asciiTheme="minorHAnsi" w:hAnsiTheme="minorHAnsi" w:eastAsiaTheme="minorEastAsia" w:cstheme="minorBidi"/>
      <w:kern w:val="0"/>
      <w:sz w:val="22"/>
      <w:szCs w:val="22"/>
    </w:rPr>
  </w:style>
  <w:style w:type="paragraph" w:styleId="15">
    <w:name w:val="Date"/>
    <w:basedOn w:val="1"/>
    <w:next w:val="1"/>
    <w:qFormat/>
    <w:uiPriority w:val="0"/>
    <w:pPr>
      <w:ind w:left="100" w:leftChars="2500"/>
    </w:pPr>
    <w:rPr>
      <w:rFonts w:eastAsia="仿宋_GB2312"/>
      <w:sz w:val="32"/>
    </w:rPr>
  </w:style>
  <w:style w:type="paragraph" w:styleId="16">
    <w:name w:val="Body Text Indent 2"/>
    <w:basedOn w:val="1"/>
    <w:qFormat/>
    <w:uiPriority w:val="0"/>
    <w:pPr>
      <w:ind w:firstLine="645"/>
    </w:pPr>
    <w:rPr>
      <w:rFonts w:ascii="华文中宋" w:hAnsi="华文中宋" w:eastAsia="仿宋_GB2312"/>
      <w:sz w:val="32"/>
      <w:szCs w:val="44"/>
    </w:rPr>
  </w:style>
  <w:style w:type="paragraph" w:styleId="17">
    <w:name w:val="Balloon Text"/>
    <w:basedOn w:val="1"/>
    <w:qFormat/>
    <w:uiPriority w:val="0"/>
    <w:rPr>
      <w:sz w:val="18"/>
      <w:szCs w:val="18"/>
    </w:rPr>
  </w:style>
  <w:style w:type="paragraph" w:styleId="18">
    <w:name w:val="footer"/>
    <w:basedOn w:val="1"/>
    <w:link w:val="37"/>
    <w:qFormat/>
    <w:uiPriority w:val="99"/>
    <w:pPr>
      <w:tabs>
        <w:tab w:val="center" w:pos="4153"/>
        <w:tab w:val="right" w:pos="8306"/>
      </w:tabs>
      <w:snapToGrid w:val="0"/>
      <w:jc w:val="lef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Subtitle"/>
    <w:basedOn w:val="1"/>
    <w:next w:val="1"/>
    <w:link w:val="51"/>
    <w:qFormat/>
    <w:uiPriority w:val="0"/>
    <w:pPr>
      <w:spacing w:before="240" w:after="60" w:line="312" w:lineRule="auto"/>
      <w:jc w:val="center"/>
      <w:outlineLvl w:val="1"/>
    </w:pPr>
    <w:rPr>
      <w:rFonts w:asciiTheme="majorHAnsi" w:hAnsiTheme="majorHAnsi" w:cstheme="majorBidi"/>
      <w:b/>
      <w:bCs/>
      <w:kern w:val="28"/>
      <w:sz w:val="32"/>
      <w:szCs w:val="32"/>
    </w:rPr>
  </w:style>
  <w:style w:type="paragraph" w:styleId="22">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3">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4">
    <w:name w:val="Normal (Web)"/>
    <w:basedOn w:val="1"/>
    <w:qFormat/>
    <w:uiPriority w:val="0"/>
    <w:pPr>
      <w:widowControl/>
      <w:spacing w:before="100" w:beforeAutospacing="1" w:after="119"/>
      <w:jc w:val="left"/>
    </w:pPr>
    <w:rPr>
      <w:rFonts w:ascii="宋体" w:hAnsi="宋体" w:cs="宋体"/>
      <w:kern w:val="0"/>
      <w:sz w:val="24"/>
    </w:rPr>
  </w:style>
  <w:style w:type="paragraph" w:styleId="25">
    <w:name w:val="Title"/>
    <w:basedOn w:val="1"/>
    <w:next w:val="1"/>
    <w:link w:val="38"/>
    <w:qFormat/>
    <w:uiPriority w:val="0"/>
    <w:pPr>
      <w:spacing w:before="240" w:after="60"/>
      <w:jc w:val="center"/>
      <w:outlineLvl w:val="0"/>
    </w:pPr>
    <w:rPr>
      <w:rFonts w:asciiTheme="majorHAnsi" w:hAnsiTheme="majorHAnsi" w:cstheme="majorBidi"/>
      <w:b/>
      <w:bCs/>
      <w:sz w:val="32"/>
      <w:szCs w:val="32"/>
    </w:rPr>
  </w:style>
  <w:style w:type="paragraph" w:styleId="26">
    <w:name w:val="annotation subject"/>
    <w:basedOn w:val="11"/>
    <w:next w:val="11"/>
    <w:link w:val="54"/>
    <w:qFormat/>
    <w:uiPriority w:val="0"/>
    <w:rPr>
      <w:b/>
      <w:bCs/>
    </w:rPr>
  </w:style>
  <w:style w:type="table" w:styleId="28">
    <w:name w:val="Table Grid"/>
    <w:basedOn w:val="27"/>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style>
  <w:style w:type="character" w:styleId="30">
    <w:name w:val="page number"/>
    <w:basedOn w:val="29"/>
    <w:qFormat/>
    <w:uiPriority w:val="0"/>
  </w:style>
  <w:style w:type="character" w:styleId="31">
    <w:name w:val="Hyperlink"/>
    <w:basedOn w:val="29"/>
    <w:qFormat/>
    <w:uiPriority w:val="99"/>
    <w:rPr>
      <w:color w:val="0000FF"/>
      <w:u w:val="single"/>
    </w:rPr>
  </w:style>
  <w:style w:type="character" w:styleId="32">
    <w:name w:val="annotation reference"/>
    <w:basedOn w:val="29"/>
    <w:qFormat/>
    <w:uiPriority w:val="0"/>
    <w:rPr>
      <w:sz w:val="21"/>
      <w:szCs w:val="21"/>
    </w:rPr>
  </w:style>
  <w:style w:type="paragraph" w:styleId="33">
    <w:name w:val="List Paragraph"/>
    <w:basedOn w:val="1"/>
    <w:unhideWhenUsed/>
    <w:qFormat/>
    <w:uiPriority w:val="99"/>
    <w:pPr>
      <w:ind w:firstLine="420" w:firstLineChars="200"/>
    </w:pPr>
  </w:style>
  <w:style w:type="character" w:customStyle="1" w:styleId="34">
    <w:name w:val="标题 4 字符"/>
    <w:basedOn w:val="29"/>
    <w:link w:val="5"/>
    <w:semiHidden/>
    <w:qFormat/>
    <w:uiPriority w:val="0"/>
    <w:rPr>
      <w:rFonts w:asciiTheme="majorHAnsi" w:hAnsiTheme="majorHAnsi" w:eastAsiaTheme="majorEastAsia" w:cstheme="majorBidi"/>
      <w:b/>
      <w:bCs/>
      <w:kern w:val="2"/>
      <w:sz w:val="28"/>
      <w:szCs w:val="28"/>
    </w:rPr>
  </w:style>
  <w:style w:type="paragraph" w:customStyle="1" w:styleId="35">
    <w:name w:val="Char"/>
    <w:basedOn w:val="1"/>
    <w:qFormat/>
    <w:uiPriority w:val="0"/>
  </w:style>
  <w:style w:type="paragraph" w:customStyle="1" w:styleId="36">
    <w:name w:val="列出段落1"/>
    <w:basedOn w:val="1"/>
    <w:qFormat/>
    <w:uiPriority w:val="34"/>
    <w:pPr>
      <w:ind w:firstLine="420" w:firstLineChars="200"/>
    </w:pPr>
  </w:style>
  <w:style w:type="character" w:customStyle="1" w:styleId="37">
    <w:name w:val="页脚 字符"/>
    <w:basedOn w:val="29"/>
    <w:link w:val="18"/>
    <w:qFormat/>
    <w:uiPriority w:val="99"/>
    <w:rPr>
      <w:kern w:val="2"/>
      <w:sz w:val="18"/>
      <w:szCs w:val="18"/>
    </w:rPr>
  </w:style>
  <w:style w:type="character" w:customStyle="1" w:styleId="38">
    <w:name w:val="标题 字符"/>
    <w:basedOn w:val="29"/>
    <w:link w:val="25"/>
    <w:qFormat/>
    <w:uiPriority w:val="0"/>
    <w:rPr>
      <w:rFonts w:asciiTheme="majorHAnsi" w:hAnsiTheme="majorHAnsi" w:cstheme="majorBidi"/>
      <w:b/>
      <w:bCs/>
      <w:kern w:val="2"/>
      <w:sz w:val="32"/>
      <w:szCs w:val="32"/>
    </w:rPr>
  </w:style>
  <w:style w:type="character" w:customStyle="1" w:styleId="39">
    <w:name w:val="标题 1 字符"/>
    <w:basedOn w:val="29"/>
    <w:link w:val="2"/>
    <w:qFormat/>
    <w:uiPriority w:val="0"/>
    <w:rPr>
      <w:rFonts w:eastAsia="黑体"/>
      <w:b/>
      <w:bCs/>
      <w:kern w:val="44"/>
      <w:sz w:val="32"/>
      <w:szCs w:val="44"/>
    </w:rPr>
  </w:style>
  <w:style w:type="character" w:customStyle="1" w:styleId="40">
    <w:name w:val="标题 2 字符"/>
    <w:basedOn w:val="29"/>
    <w:link w:val="3"/>
    <w:qFormat/>
    <w:uiPriority w:val="0"/>
    <w:rPr>
      <w:rFonts w:asciiTheme="majorHAnsi" w:hAnsiTheme="majorHAnsi" w:eastAsiaTheme="majorEastAsia" w:cstheme="majorBidi"/>
      <w:b/>
      <w:bCs/>
      <w:kern w:val="2"/>
      <w:sz w:val="32"/>
      <w:szCs w:val="32"/>
    </w:rPr>
  </w:style>
  <w:style w:type="character" w:customStyle="1" w:styleId="41">
    <w:name w:val="标题 3 字符"/>
    <w:basedOn w:val="29"/>
    <w:link w:val="4"/>
    <w:qFormat/>
    <w:uiPriority w:val="0"/>
    <w:rPr>
      <w:b/>
      <w:bCs/>
      <w:kern w:val="2"/>
      <w:sz w:val="28"/>
      <w:szCs w:val="32"/>
    </w:rPr>
  </w:style>
  <w:style w:type="character" w:customStyle="1" w:styleId="42">
    <w:name w:val="批注文字 字符"/>
    <w:basedOn w:val="29"/>
    <w:link w:val="11"/>
    <w:qFormat/>
    <w:uiPriority w:val="0"/>
    <w:rPr>
      <w:kern w:val="2"/>
      <w:sz w:val="21"/>
      <w:szCs w:val="24"/>
    </w:rPr>
  </w:style>
  <w:style w:type="character" w:customStyle="1" w:styleId="43">
    <w:name w:val="正文文本 字符"/>
    <w:basedOn w:val="29"/>
    <w:link w:val="12"/>
    <w:qFormat/>
    <w:uiPriority w:val="0"/>
    <w:rPr>
      <w:kern w:val="2"/>
      <w:sz w:val="21"/>
      <w:szCs w:val="24"/>
    </w:rPr>
  </w:style>
  <w:style w:type="character" w:customStyle="1" w:styleId="44">
    <w:name w:val="正文文本缩进 字符"/>
    <w:basedOn w:val="29"/>
    <w:link w:val="13"/>
    <w:qFormat/>
    <w:uiPriority w:val="0"/>
    <w:rPr>
      <w:rFonts w:eastAsia="仿宋_GB2312"/>
      <w:kern w:val="2"/>
      <w:sz w:val="32"/>
      <w:szCs w:val="24"/>
    </w:rPr>
  </w:style>
  <w:style w:type="character" w:customStyle="1" w:styleId="45">
    <w:name w:val="标题 5 字符"/>
    <w:basedOn w:val="29"/>
    <w:link w:val="6"/>
    <w:semiHidden/>
    <w:qFormat/>
    <w:uiPriority w:val="0"/>
    <w:rPr>
      <w:b/>
      <w:bCs/>
      <w:kern w:val="2"/>
      <w:sz w:val="28"/>
      <w:szCs w:val="28"/>
    </w:rPr>
  </w:style>
  <w:style w:type="character" w:customStyle="1" w:styleId="46">
    <w:name w:val="标题 6 字符"/>
    <w:basedOn w:val="29"/>
    <w:link w:val="7"/>
    <w:semiHidden/>
    <w:qFormat/>
    <w:uiPriority w:val="0"/>
    <w:rPr>
      <w:rFonts w:asciiTheme="majorHAnsi" w:hAnsiTheme="majorHAnsi" w:eastAsiaTheme="majorEastAsia" w:cstheme="majorBidi"/>
      <w:b/>
      <w:bCs/>
      <w:kern w:val="2"/>
      <w:sz w:val="24"/>
      <w:szCs w:val="24"/>
    </w:rPr>
  </w:style>
  <w:style w:type="character" w:customStyle="1" w:styleId="47">
    <w:name w:val="标题 7 字符"/>
    <w:basedOn w:val="29"/>
    <w:link w:val="8"/>
    <w:semiHidden/>
    <w:qFormat/>
    <w:uiPriority w:val="0"/>
    <w:rPr>
      <w:b/>
      <w:bCs/>
      <w:kern w:val="2"/>
      <w:sz w:val="24"/>
      <w:szCs w:val="24"/>
    </w:rPr>
  </w:style>
  <w:style w:type="character" w:customStyle="1" w:styleId="48">
    <w:name w:val="标题 8 字符"/>
    <w:basedOn w:val="29"/>
    <w:link w:val="9"/>
    <w:semiHidden/>
    <w:qFormat/>
    <w:uiPriority w:val="0"/>
    <w:rPr>
      <w:rFonts w:asciiTheme="majorHAnsi" w:hAnsiTheme="majorHAnsi" w:eastAsiaTheme="majorEastAsia" w:cstheme="majorBidi"/>
      <w:kern w:val="2"/>
      <w:sz w:val="24"/>
      <w:szCs w:val="24"/>
    </w:rPr>
  </w:style>
  <w:style w:type="character" w:customStyle="1" w:styleId="49">
    <w:name w:val="标题 9 字符"/>
    <w:basedOn w:val="29"/>
    <w:link w:val="10"/>
    <w:semiHidden/>
    <w:qFormat/>
    <w:uiPriority w:val="0"/>
    <w:rPr>
      <w:rFonts w:asciiTheme="majorHAnsi" w:hAnsiTheme="majorHAnsi" w:eastAsiaTheme="majorEastAsia" w:cstheme="majorBidi"/>
      <w:kern w:val="2"/>
      <w:sz w:val="21"/>
      <w:szCs w:val="21"/>
    </w:rPr>
  </w:style>
  <w:style w:type="paragraph" w:customStyle="1" w:styleId="50">
    <w:name w:val="TOC 标题1"/>
    <w:basedOn w:val="2"/>
    <w:next w:val="1"/>
    <w:semiHidden/>
    <w:unhideWhenUsed/>
    <w:qFormat/>
    <w:uiPriority w:val="39"/>
    <w:pPr>
      <w:widowControl/>
      <w:numPr>
        <w:numId w:val="0"/>
      </w:numPr>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1">
    <w:name w:val="副标题 字符"/>
    <w:basedOn w:val="29"/>
    <w:link w:val="21"/>
    <w:qFormat/>
    <w:uiPriority w:val="0"/>
    <w:rPr>
      <w:rFonts w:asciiTheme="majorHAnsi" w:hAnsiTheme="majorHAnsi" w:cstheme="majorBidi"/>
      <w:b/>
      <w:bCs/>
      <w:kern w:val="28"/>
      <w:sz w:val="32"/>
      <w:szCs w:val="32"/>
    </w:rPr>
  </w:style>
  <w:style w:type="character" w:customStyle="1" w:styleId="52">
    <w:name w:val="不明显参考1"/>
    <w:basedOn w:val="29"/>
    <w:qFormat/>
    <w:uiPriority w:val="31"/>
    <w:rPr>
      <w:smallCaps/>
      <w:color w:val="C0504D" w:themeColor="accent2"/>
      <w:u w:val="single"/>
      <w14:textFill>
        <w14:solidFill>
          <w14:schemeClr w14:val="accent2"/>
        </w14:solidFill>
      </w14:textFill>
    </w:rPr>
  </w:style>
  <w:style w:type="paragraph" w:customStyle="1" w:styleId="53">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54">
    <w:name w:val="批注主题 字符"/>
    <w:basedOn w:val="42"/>
    <w:link w:val="2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4DABE2-B4A5-438E-BB1A-4DF3369E142F}">
  <ds:schemaRefs/>
</ds:datastoreItem>
</file>

<file path=docProps/app.xml><?xml version="1.0" encoding="utf-8"?>
<Properties xmlns="http://schemas.openxmlformats.org/officeDocument/2006/extended-properties" xmlns:vt="http://schemas.openxmlformats.org/officeDocument/2006/docPropsVTypes">
  <Template>Normal</Template>
  <Pages>26</Pages>
  <Words>1544</Words>
  <Characters>8805</Characters>
  <Lines>73</Lines>
  <Paragraphs>20</Paragraphs>
  <TotalTime>6</TotalTime>
  <ScaleCrop>false</ScaleCrop>
  <LinksUpToDate>false</LinksUpToDate>
  <CharactersWithSpaces>10329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2026-10-25T12:07:00Z</dcterms:created>
  <dc:creator>L.</dc:creator>
  <cp:lastModifiedBy>周</cp:lastModifiedBy>
  <cp:lastPrinted>2026-11-01T23:34:00Z</cp:lastPrinted>
  <dcterms:modified xsi:type="dcterms:W3CDTF">2026-11-02T10:52:50Z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DDF8D57AF6B645ABB8965038024EB5D5_13</vt:lpwstr>
  </property>
  <property fmtid="{D5CDD505-2E9C-101B-9397-08002B2CF9AE}" pid="4" name="KSOTemplateDocerSaveRecord">
    <vt:lpwstr>eyJoZGlkIjoiZDk4ZDIzOWJlNWM3NTAxMTY4ZmQ2ZTU0MzQ1NTE3ZGYiLCJ1c2VySWQiOiIzOTkwMzY3OTIifQ==</vt:lpwstr>
  </property>
</Properties>
</file>